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30" w:rsidRDefault="00FE36F3">
      <w:pPr>
        <w:tabs>
          <w:tab w:val="left" w:pos="9837"/>
        </w:tabs>
        <w:ind w:left="163"/>
        <w:rPr>
          <w:rFonts w:ascii="Times New Roman"/>
          <w:sz w:val="20"/>
        </w:rPr>
      </w:pPr>
      <w:r>
        <w:rPr>
          <w:rFonts w:ascii="Times New Roman"/>
          <w:noProof/>
          <w:position w:val="27"/>
          <w:sz w:val="20"/>
          <w:lang w:eastAsia="ru-RU"/>
        </w:rPr>
        <w:drawing>
          <wp:inline distT="0" distB="0" distL="0" distR="0" wp14:anchorId="2545DAA9" wp14:editId="03E24C21">
            <wp:extent cx="2454862" cy="6300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4862" cy="630078"/>
                    </a:xfrm>
                    <a:prstGeom prst="rect">
                      <a:avLst/>
                    </a:prstGeom>
                  </pic:spPr>
                </pic:pic>
              </a:graphicData>
            </a:graphic>
          </wp:inline>
        </w:drawing>
      </w:r>
      <w:r>
        <w:rPr>
          <w:rFonts w:ascii="Times New Roman"/>
          <w:position w:val="27"/>
          <w:sz w:val="20"/>
        </w:rPr>
        <w:tab/>
      </w:r>
      <w:r>
        <w:rPr>
          <w:rFonts w:ascii="Times New Roman"/>
          <w:noProof/>
          <w:sz w:val="20"/>
          <w:lang w:eastAsia="ru-RU"/>
        </w:rPr>
        <w:drawing>
          <wp:inline distT="0" distB="0" distL="0" distR="0" wp14:anchorId="1B8F5373" wp14:editId="648124DD">
            <wp:extent cx="946504" cy="7543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46504" cy="754379"/>
                    </a:xfrm>
                    <a:prstGeom prst="rect">
                      <a:avLst/>
                    </a:prstGeom>
                  </pic:spPr>
                </pic:pic>
              </a:graphicData>
            </a:graphic>
          </wp:inline>
        </w:drawing>
      </w:r>
    </w:p>
    <w:p w:rsidR="00AE7330" w:rsidRDefault="00AE7330">
      <w:pPr>
        <w:pStyle w:val="a3"/>
        <w:rPr>
          <w:rFonts w:ascii="Times New Roman"/>
          <w:sz w:val="20"/>
        </w:rPr>
      </w:pPr>
    </w:p>
    <w:p w:rsidR="00AE7330" w:rsidRDefault="00BA13EA">
      <w:pPr>
        <w:pStyle w:val="a3"/>
        <w:spacing w:before="1"/>
        <w:rPr>
          <w:rFonts w:ascii="Times New Roman"/>
          <w:sz w:val="17"/>
        </w:rPr>
      </w:pPr>
      <w:r>
        <w:rPr>
          <w:noProof/>
          <w:lang w:eastAsia="ru-RU"/>
        </w:rPr>
        <mc:AlternateContent>
          <mc:Choice Requires="wpg">
            <w:drawing>
              <wp:anchor distT="0" distB="0" distL="0" distR="0" simplePos="0" relativeHeight="487587840" behindDoc="1" locked="0" layoutInCell="1" allowOverlap="1" wp14:anchorId="49701411" wp14:editId="6BBEAB96">
                <wp:simplePos x="0" y="0"/>
                <wp:positionH relativeFrom="page">
                  <wp:posOffset>1600835</wp:posOffset>
                </wp:positionH>
                <wp:positionV relativeFrom="paragraph">
                  <wp:posOffset>149860</wp:posOffset>
                </wp:positionV>
                <wp:extent cx="4654550" cy="142621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426210"/>
                          <a:chOff x="2521" y="236"/>
                          <a:chExt cx="7330" cy="2246"/>
                        </a:xfrm>
                      </wpg:grpSpPr>
                      <wps:wsp>
                        <wps:cNvPr id="16" name="Freeform 8"/>
                        <wps:cNvSpPr>
                          <a:spLocks/>
                        </wps:cNvSpPr>
                        <wps:spPr bwMode="auto">
                          <a:xfrm>
                            <a:off x="2556" y="270"/>
                            <a:ext cx="7260" cy="2176"/>
                          </a:xfrm>
                          <a:custGeom>
                            <a:avLst/>
                            <a:gdLst>
                              <a:gd name="T0" fmla="+- 0 2556 2556"/>
                              <a:gd name="T1" fmla="*/ T0 w 7260"/>
                              <a:gd name="T2" fmla="+- 0 633 271"/>
                              <a:gd name="T3" fmla="*/ 633 h 2176"/>
                              <a:gd name="T4" fmla="+- 0 2564 2556"/>
                              <a:gd name="T5" fmla="*/ T4 w 7260"/>
                              <a:gd name="T6" fmla="+- 0 560 271"/>
                              <a:gd name="T7" fmla="*/ 560 h 2176"/>
                              <a:gd name="T8" fmla="+- 0 2585 2556"/>
                              <a:gd name="T9" fmla="*/ T8 w 7260"/>
                              <a:gd name="T10" fmla="+- 0 492 271"/>
                              <a:gd name="T11" fmla="*/ 492 h 2176"/>
                              <a:gd name="T12" fmla="+- 0 2618 2556"/>
                              <a:gd name="T13" fmla="*/ T12 w 7260"/>
                              <a:gd name="T14" fmla="+- 0 430 271"/>
                              <a:gd name="T15" fmla="*/ 430 h 2176"/>
                              <a:gd name="T16" fmla="+- 0 2662 2556"/>
                              <a:gd name="T17" fmla="*/ T16 w 7260"/>
                              <a:gd name="T18" fmla="+- 0 377 271"/>
                              <a:gd name="T19" fmla="*/ 377 h 2176"/>
                              <a:gd name="T20" fmla="+- 0 2716 2556"/>
                              <a:gd name="T21" fmla="*/ T20 w 7260"/>
                              <a:gd name="T22" fmla="+- 0 332 271"/>
                              <a:gd name="T23" fmla="*/ 332 h 2176"/>
                              <a:gd name="T24" fmla="+- 0 2778 2556"/>
                              <a:gd name="T25" fmla="*/ T24 w 7260"/>
                              <a:gd name="T26" fmla="+- 0 299 271"/>
                              <a:gd name="T27" fmla="*/ 299 h 2176"/>
                              <a:gd name="T28" fmla="+- 0 2846 2556"/>
                              <a:gd name="T29" fmla="*/ T28 w 7260"/>
                              <a:gd name="T30" fmla="+- 0 278 271"/>
                              <a:gd name="T31" fmla="*/ 278 h 2176"/>
                              <a:gd name="T32" fmla="+- 0 2919 2556"/>
                              <a:gd name="T33" fmla="*/ T32 w 7260"/>
                              <a:gd name="T34" fmla="+- 0 271 271"/>
                              <a:gd name="T35" fmla="*/ 271 h 2176"/>
                              <a:gd name="T36" fmla="+- 0 9454 2556"/>
                              <a:gd name="T37" fmla="*/ T36 w 7260"/>
                              <a:gd name="T38" fmla="+- 0 271 271"/>
                              <a:gd name="T39" fmla="*/ 271 h 2176"/>
                              <a:gd name="T40" fmla="+- 0 9527 2556"/>
                              <a:gd name="T41" fmla="*/ T40 w 7260"/>
                              <a:gd name="T42" fmla="+- 0 278 271"/>
                              <a:gd name="T43" fmla="*/ 278 h 2176"/>
                              <a:gd name="T44" fmla="+- 0 9595 2556"/>
                              <a:gd name="T45" fmla="*/ T44 w 7260"/>
                              <a:gd name="T46" fmla="+- 0 299 271"/>
                              <a:gd name="T47" fmla="*/ 299 h 2176"/>
                              <a:gd name="T48" fmla="+- 0 9656 2556"/>
                              <a:gd name="T49" fmla="*/ T48 w 7260"/>
                              <a:gd name="T50" fmla="+- 0 332 271"/>
                              <a:gd name="T51" fmla="*/ 332 h 2176"/>
                              <a:gd name="T52" fmla="+- 0 9710 2556"/>
                              <a:gd name="T53" fmla="*/ T52 w 7260"/>
                              <a:gd name="T54" fmla="+- 0 377 271"/>
                              <a:gd name="T55" fmla="*/ 377 h 2176"/>
                              <a:gd name="T56" fmla="+- 0 9754 2556"/>
                              <a:gd name="T57" fmla="*/ T56 w 7260"/>
                              <a:gd name="T58" fmla="+- 0 430 271"/>
                              <a:gd name="T59" fmla="*/ 430 h 2176"/>
                              <a:gd name="T60" fmla="+- 0 9788 2556"/>
                              <a:gd name="T61" fmla="*/ T60 w 7260"/>
                              <a:gd name="T62" fmla="+- 0 492 271"/>
                              <a:gd name="T63" fmla="*/ 492 h 2176"/>
                              <a:gd name="T64" fmla="+- 0 9809 2556"/>
                              <a:gd name="T65" fmla="*/ T64 w 7260"/>
                              <a:gd name="T66" fmla="+- 0 560 271"/>
                              <a:gd name="T67" fmla="*/ 560 h 2176"/>
                              <a:gd name="T68" fmla="+- 0 9816 2556"/>
                              <a:gd name="T69" fmla="*/ T68 w 7260"/>
                              <a:gd name="T70" fmla="+- 0 633 271"/>
                              <a:gd name="T71" fmla="*/ 633 h 2176"/>
                              <a:gd name="T72" fmla="+- 0 9816 2556"/>
                              <a:gd name="T73" fmla="*/ T72 w 7260"/>
                              <a:gd name="T74" fmla="+- 0 2084 271"/>
                              <a:gd name="T75" fmla="*/ 2084 h 2176"/>
                              <a:gd name="T76" fmla="+- 0 9809 2556"/>
                              <a:gd name="T77" fmla="*/ T76 w 7260"/>
                              <a:gd name="T78" fmla="+- 0 2157 271"/>
                              <a:gd name="T79" fmla="*/ 2157 h 2176"/>
                              <a:gd name="T80" fmla="+- 0 9788 2556"/>
                              <a:gd name="T81" fmla="*/ T80 w 7260"/>
                              <a:gd name="T82" fmla="+- 0 2225 271"/>
                              <a:gd name="T83" fmla="*/ 2225 h 2176"/>
                              <a:gd name="T84" fmla="+- 0 9754 2556"/>
                              <a:gd name="T85" fmla="*/ T84 w 7260"/>
                              <a:gd name="T86" fmla="+- 0 2286 271"/>
                              <a:gd name="T87" fmla="*/ 2286 h 2176"/>
                              <a:gd name="T88" fmla="+- 0 9710 2556"/>
                              <a:gd name="T89" fmla="*/ T88 w 7260"/>
                              <a:gd name="T90" fmla="+- 0 2340 271"/>
                              <a:gd name="T91" fmla="*/ 2340 h 2176"/>
                              <a:gd name="T92" fmla="+- 0 9656 2556"/>
                              <a:gd name="T93" fmla="*/ T92 w 7260"/>
                              <a:gd name="T94" fmla="+- 0 2384 271"/>
                              <a:gd name="T95" fmla="*/ 2384 h 2176"/>
                              <a:gd name="T96" fmla="+- 0 9595 2556"/>
                              <a:gd name="T97" fmla="*/ T96 w 7260"/>
                              <a:gd name="T98" fmla="+- 0 2418 271"/>
                              <a:gd name="T99" fmla="*/ 2418 h 2176"/>
                              <a:gd name="T100" fmla="+- 0 9527 2556"/>
                              <a:gd name="T101" fmla="*/ T100 w 7260"/>
                              <a:gd name="T102" fmla="+- 0 2439 271"/>
                              <a:gd name="T103" fmla="*/ 2439 h 2176"/>
                              <a:gd name="T104" fmla="+- 0 9454 2556"/>
                              <a:gd name="T105" fmla="*/ T104 w 7260"/>
                              <a:gd name="T106" fmla="+- 0 2446 271"/>
                              <a:gd name="T107" fmla="*/ 2446 h 2176"/>
                              <a:gd name="T108" fmla="+- 0 2919 2556"/>
                              <a:gd name="T109" fmla="*/ T108 w 7260"/>
                              <a:gd name="T110" fmla="+- 0 2446 271"/>
                              <a:gd name="T111" fmla="*/ 2446 h 2176"/>
                              <a:gd name="T112" fmla="+- 0 2846 2556"/>
                              <a:gd name="T113" fmla="*/ T112 w 7260"/>
                              <a:gd name="T114" fmla="+- 0 2439 271"/>
                              <a:gd name="T115" fmla="*/ 2439 h 2176"/>
                              <a:gd name="T116" fmla="+- 0 2778 2556"/>
                              <a:gd name="T117" fmla="*/ T116 w 7260"/>
                              <a:gd name="T118" fmla="+- 0 2418 271"/>
                              <a:gd name="T119" fmla="*/ 2418 h 2176"/>
                              <a:gd name="T120" fmla="+- 0 2716 2556"/>
                              <a:gd name="T121" fmla="*/ T120 w 7260"/>
                              <a:gd name="T122" fmla="+- 0 2384 271"/>
                              <a:gd name="T123" fmla="*/ 2384 h 2176"/>
                              <a:gd name="T124" fmla="+- 0 2662 2556"/>
                              <a:gd name="T125" fmla="*/ T124 w 7260"/>
                              <a:gd name="T126" fmla="+- 0 2340 271"/>
                              <a:gd name="T127" fmla="*/ 2340 h 2176"/>
                              <a:gd name="T128" fmla="+- 0 2618 2556"/>
                              <a:gd name="T129" fmla="*/ T128 w 7260"/>
                              <a:gd name="T130" fmla="+- 0 2286 271"/>
                              <a:gd name="T131" fmla="*/ 2286 h 2176"/>
                              <a:gd name="T132" fmla="+- 0 2585 2556"/>
                              <a:gd name="T133" fmla="*/ T132 w 7260"/>
                              <a:gd name="T134" fmla="+- 0 2225 271"/>
                              <a:gd name="T135" fmla="*/ 2225 h 2176"/>
                              <a:gd name="T136" fmla="+- 0 2564 2556"/>
                              <a:gd name="T137" fmla="*/ T136 w 7260"/>
                              <a:gd name="T138" fmla="+- 0 2157 271"/>
                              <a:gd name="T139" fmla="*/ 2157 h 2176"/>
                              <a:gd name="T140" fmla="+- 0 2556 2556"/>
                              <a:gd name="T141" fmla="*/ T140 w 7260"/>
                              <a:gd name="T142" fmla="+- 0 2084 271"/>
                              <a:gd name="T143" fmla="*/ 2084 h 2176"/>
                              <a:gd name="T144" fmla="+- 0 2556 2556"/>
                              <a:gd name="T145" fmla="*/ T144 w 7260"/>
                              <a:gd name="T146" fmla="+- 0 633 271"/>
                              <a:gd name="T147" fmla="*/ 633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260" h="2176">
                                <a:moveTo>
                                  <a:pt x="0" y="362"/>
                                </a:moveTo>
                                <a:lnTo>
                                  <a:pt x="8" y="289"/>
                                </a:lnTo>
                                <a:lnTo>
                                  <a:pt x="29" y="221"/>
                                </a:lnTo>
                                <a:lnTo>
                                  <a:pt x="62" y="159"/>
                                </a:lnTo>
                                <a:lnTo>
                                  <a:pt x="106" y="106"/>
                                </a:lnTo>
                                <a:lnTo>
                                  <a:pt x="160" y="61"/>
                                </a:lnTo>
                                <a:lnTo>
                                  <a:pt x="222" y="28"/>
                                </a:lnTo>
                                <a:lnTo>
                                  <a:pt x="290" y="7"/>
                                </a:lnTo>
                                <a:lnTo>
                                  <a:pt x="363" y="0"/>
                                </a:lnTo>
                                <a:lnTo>
                                  <a:pt x="6898" y="0"/>
                                </a:lnTo>
                                <a:lnTo>
                                  <a:pt x="6971" y="7"/>
                                </a:lnTo>
                                <a:lnTo>
                                  <a:pt x="7039" y="28"/>
                                </a:lnTo>
                                <a:lnTo>
                                  <a:pt x="7100" y="61"/>
                                </a:lnTo>
                                <a:lnTo>
                                  <a:pt x="7154" y="106"/>
                                </a:lnTo>
                                <a:lnTo>
                                  <a:pt x="7198" y="159"/>
                                </a:lnTo>
                                <a:lnTo>
                                  <a:pt x="7232" y="221"/>
                                </a:lnTo>
                                <a:lnTo>
                                  <a:pt x="7253" y="289"/>
                                </a:lnTo>
                                <a:lnTo>
                                  <a:pt x="7260" y="362"/>
                                </a:lnTo>
                                <a:lnTo>
                                  <a:pt x="7260" y="1813"/>
                                </a:lnTo>
                                <a:lnTo>
                                  <a:pt x="7253" y="1886"/>
                                </a:lnTo>
                                <a:lnTo>
                                  <a:pt x="7232" y="1954"/>
                                </a:lnTo>
                                <a:lnTo>
                                  <a:pt x="7198" y="2015"/>
                                </a:lnTo>
                                <a:lnTo>
                                  <a:pt x="7154" y="2069"/>
                                </a:lnTo>
                                <a:lnTo>
                                  <a:pt x="7100" y="2113"/>
                                </a:lnTo>
                                <a:lnTo>
                                  <a:pt x="7039" y="2147"/>
                                </a:lnTo>
                                <a:lnTo>
                                  <a:pt x="6971" y="2168"/>
                                </a:lnTo>
                                <a:lnTo>
                                  <a:pt x="6898" y="2175"/>
                                </a:lnTo>
                                <a:lnTo>
                                  <a:pt x="363" y="2175"/>
                                </a:lnTo>
                                <a:lnTo>
                                  <a:pt x="290" y="2168"/>
                                </a:lnTo>
                                <a:lnTo>
                                  <a:pt x="222" y="2147"/>
                                </a:lnTo>
                                <a:lnTo>
                                  <a:pt x="160" y="2113"/>
                                </a:lnTo>
                                <a:lnTo>
                                  <a:pt x="106" y="2069"/>
                                </a:lnTo>
                                <a:lnTo>
                                  <a:pt x="62" y="2015"/>
                                </a:lnTo>
                                <a:lnTo>
                                  <a:pt x="29" y="1954"/>
                                </a:lnTo>
                                <a:lnTo>
                                  <a:pt x="8" y="1886"/>
                                </a:lnTo>
                                <a:lnTo>
                                  <a:pt x="0" y="1813"/>
                                </a:lnTo>
                                <a:lnTo>
                                  <a:pt x="0" y="362"/>
                                </a:lnTo>
                                <a:close/>
                              </a:path>
                            </a:pathLst>
                          </a:custGeom>
                          <a:noFill/>
                          <a:ln w="441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2521" y="235"/>
                            <a:ext cx="7330"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8F" w:rsidRDefault="00C74D8F">
                              <w:pPr>
                                <w:spacing w:before="10"/>
                                <w:rPr>
                                  <w:rFonts w:ascii="Times New Roman"/>
                                  <w:sz w:val="43"/>
                                </w:rPr>
                              </w:pPr>
                            </w:p>
                            <w:p w:rsidR="00C74D8F" w:rsidRPr="00C74D8F" w:rsidRDefault="00C74D8F">
                              <w:pPr>
                                <w:spacing w:before="1"/>
                                <w:ind w:left="601" w:right="653"/>
                                <w:jc w:val="center"/>
                                <w:rPr>
                                  <w:b/>
                                  <w:sz w:val="48"/>
                                </w:rPr>
                              </w:pPr>
                              <w:r>
                                <w:rPr>
                                  <w:b/>
                                  <w:sz w:val="48"/>
                                </w:rPr>
                                <w:t>Паспорт и руководство пользователя</w:t>
                              </w:r>
                            </w:p>
                            <w:p w:rsidR="00C74D8F" w:rsidRPr="00C74D8F" w:rsidRDefault="00C74D8F" w:rsidP="00C74D8F">
                              <w:pPr>
                                <w:jc w:val="center"/>
                                <w:rPr>
                                  <w:b/>
                                  <w:sz w:val="28"/>
                                  <w:szCs w:val="28"/>
                                </w:rPr>
                              </w:pPr>
                              <w:r>
                                <w:rPr>
                                  <w:b/>
                                  <w:sz w:val="36"/>
                                </w:rPr>
                                <w:t>Весы электронные крановые</w:t>
                              </w:r>
                              <w:r w:rsidRPr="00C74D8F">
                                <w:rPr>
                                  <w:b/>
                                  <w:sz w:val="36"/>
                                </w:rPr>
                                <w:t xml:space="preserve"> </w:t>
                              </w:r>
                              <w:r>
                                <w:rPr>
                                  <w:b/>
                                  <w:sz w:val="36"/>
                                </w:rPr>
                                <w:t xml:space="preserve">серии </w:t>
                              </w:r>
                              <w:r>
                                <w:rPr>
                                  <w:b/>
                                  <w:sz w:val="36"/>
                                  <w:lang w:val="en-US"/>
                                </w:rPr>
                                <w:t>OSD</w:t>
                              </w:r>
                            </w:p>
                            <w:p w:rsidR="00C74D8F" w:rsidRPr="005407D5" w:rsidRDefault="00C74D8F">
                              <w:pPr>
                                <w:spacing w:line="439" w:lineRule="exact"/>
                                <w:ind w:left="601" w:right="651"/>
                                <w:jc w:val="center"/>
                                <w:rPr>
                                  <w:b/>
                                  <w:sz w:val="36"/>
                                </w:rPr>
                              </w:pPr>
                            </w:p>
                            <w:p w:rsidR="00C74D8F" w:rsidRDefault="00C74D8F">
                              <w:pPr>
                                <w:spacing w:line="341" w:lineRule="exact"/>
                                <w:ind w:left="601" w:right="653"/>
                                <w:jc w:val="center"/>
                                <w:rPr>
                                  <w:b/>
                                  <w:sz w:val="28"/>
                                </w:rPr>
                              </w:pPr>
                              <w:r>
                                <w:rPr>
                                  <w:b/>
                                  <w:sz w:val="28"/>
                                </w:rPr>
                                <w:t>S-серия,</w:t>
                              </w:r>
                              <w:r>
                                <w:rPr>
                                  <w:b/>
                                  <w:spacing w:val="-4"/>
                                  <w:sz w:val="28"/>
                                </w:rPr>
                                <w:t xml:space="preserve"> </w:t>
                              </w:r>
                              <w:r>
                                <w:rPr>
                                  <w:b/>
                                  <w:sz w:val="28"/>
                                </w:rPr>
                                <w:t>T-серия,</w:t>
                              </w:r>
                              <w:r>
                                <w:rPr>
                                  <w:b/>
                                  <w:spacing w:val="-4"/>
                                  <w:sz w:val="28"/>
                                </w:rPr>
                                <w:t xml:space="preserve"> </w:t>
                              </w:r>
                              <w:r>
                                <w:rPr>
                                  <w:b/>
                                  <w:sz w:val="28"/>
                                </w:rPr>
                                <w:t>M-серия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01411" id="Group 6" o:spid="_x0000_s1026" style="position:absolute;margin-left:126.05pt;margin-top:11.8pt;width:366.5pt;height:112.3pt;z-index:-15728640;mso-wrap-distance-left:0;mso-wrap-distance-right:0;mso-position-horizontal-relative:page" coordorigin="2521,236" coordsize="7330,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">
                <v:shape id="Freeform 8" o:spid="_x0000_s1027" style="position:absolute;left:2556;top:270;width:7260;height:2176;visibility:visible;mso-wrap-style:square;v-text-anchor:top" coordsize="726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" path="m,362l8,289,29,221,62,159r44,-53l160,61,222,28,290,7,363,,6898,r73,7l7039,28r61,33l7154,106r44,53l7232,221r21,68l7260,362r,1451l7253,1886r-21,68l7198,2015r-44,54l7100,2113r-61,34l6971,2168r-73,7l363,2175r-73,-7l222,2147r-62,-34l106,2069,62,2015,29,1954,8,1886,,1813,,362xe" filled="f" strokeweight="3.48pt">
                  <v:path arrowok="t" o:connecttype="custom" o:connectlocs="0,633;8,560;29,492;62,430;106,377;160,332;222,299;290,278;363,271;6898,271;6971,278;7039,299;7100,332;7154,377;7198,430;7232,492;7253,560;7260,633;7260,2084;7253,2157;7232,2225;7198,2286;7154,2340;7100,2384;7039,2418;6971,2439;6898,2446;363,2446;290,2439;222,2418;160,2384;106,2340;62,2286;29,2225;8,2157;0,2084;0,633" o:connectangles="0,0,0,0,0,0,0,0,0,0,0,0,0,0,0,0,0,0,0,0,0,0,0,0,0,0,0,0,0,0,0,0,0,0,0,0,0"/>
                </v:shape>
                <v:shapetype id="_x0000_t202" coordsize="21600,21600" o:spt="202" path="m,l,21600r21600,l21600,xe">
                  <v:stroke joinstyle="miter"/>
                  <v:path gradientshapeok="t" o:connecttype="rect"/>
                </v:shapetype>
                <v:shape id="Text Box 7" o:spid="_x0000_s1028" type="#_x0000_t202" style="position:absolute;left:2521;top:235;width:7330;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74D8F" w:rsidRDefault="00C74D8F">
                        <w:pPr>
                          <w:spacing w:before="10"/>
                          <w:rPr>
                            <w:rFonts w:ascii="Times New Roman"/>
                            <w:sz w:val="43"/>
                          </w:rPr>
                        </w:pPr>
                      </w:p>
                      <w:p w:rsidR="00C74D8F" w:rsidRPr="00C74D8F" w:rsidRDefault="00C74D8F">
                        <w:pPr>
                          <w:spacing w:before="1"/>
                          <w:ind w:left="601" w:right="653"/>
                          <w:jc w:val="center"/>
                          <w:rPr>
                            <w:b/>
                            <w:sz w:val="48"/>
                          </w:rPr>
                        </w:pPr>
                        <w:r>
                          <w:rPr>
                            <w:b/>
                            <w:sz w:val="48"/>
                          </w:rPr>
                          <w:t>Паспорт и руководство пользователя</w:t>
                        </w:r>
                      </w:p>
                      <w:p w:rsidR="00C74D8F" w:rsidRPr="00C74D8F" w:rsidRDefault="00C74D8F" w:rsidP="00C74D8F">
                        <w:pPr>
                          <w:jc w:val="center"/>
                          <w:rPr>
                            <w:b/>
                            <w:sz w:val="28"/>
                            <w:szCs w:val="28"/>
                          </w:rPr>
                        </w:pPr>
                        <w:r>
                          <w:rPr>
                            <w:b/>
                            <w:sz w:val="36"/>
                          </w:rPr>
                          <w:t>Весы электронные крановые</w:t>
                        </w:r>
                        <w:r w:rsidRPr="00C74D8F">
                          <w:rPr>
                            <w:b/>
                            <w:sz w:val="36"/>
                          </w:rPr>
                          <w:t xml:space="preserve"> </w:t>
                        </w:r>
                        <w:r>
                          <w:rPr>
                            <w:b/>
                            <w:sz w:val="36"/>
                          </w:rPr>
                          <w:t xml:space="preserve">серии </w:t>
                        </w:r>
                        <w:r>
                          <w:rPr>
                            <w:b/>
                            <w:sz w:val="36"/>
                            <w:lang w:val="en-US"/>
                          </w:rPr>
                          <w:t>OSD</w:t>
                        </w:r>
                      </w:p>
                      <w:p w:rsidR="00C74D8F" w:rsidRPr="005407D5" w:rsidRDefault="00C74D8F">
                        <w:pPr>
                          <w:spacing w:line="439" w:lineRule="exact"/>
                          <w:ind w:left="601" w:right="651"/>
                          <w:jc w:val="center"/>
                          <w:rPr>
                            <w:b/>
                            <w:sz w:val="36"/>
                          </w:rPr>
                        </w:pPr>
                      </w:p>
                      <w:p w:rsidR="00C74D8F" w:rsidRDefault="00C74D8F">
                        <w:pPr>
                          <w:spacing w:line="341" w:lineRule="exact"/>
                          <w:ind w:left="601" w:right="653"/>
                          <w:jc w:val="center"/>
                          <w:rPr>
                            <w:b/>
                            <w:sz w:val="28"/>
                          </w:rPr>
                        </w:pPr>
                        <w:r>
                          <w:rPr>
                            <w:b/>
                            <w:sz w:val="28"/>
                          </w:rPr>
                          <w:t>S-серия,</w:t>
                        </w:r>
                        <w:r>
                          <w:rPr>
                            <w:b/>
                            <w:spacing w:val="-4"/>
                            <w:sz w:val="28"/>
                          </w:rPr>
                          <w:t xml:space="preserve"> </w:t>
                        </w:r>
                        <w:r>
                          <w:rPr>
                            <w:b/>
                            <w:sz w:val="28"/>
                          </w:rPr>
                          <w:t>T-серия,</w:t>
                        </w:r>
                        <w:r>
                          <w:rPr>
                            <w:b/>
                            <w:spacing w:val="-4"/>
                            <w:sz w:val="28"/>
                          </w:rPr>
                          <w:t xml:space="preserve"> </w:t>
                        </w:r>
                        <w:r>
                          <w:rPr>
                            <w:b/>
                            <w:sz w:val="28"/>
                          </w:rPr>
                          <w:t>M-серия</w:t>
                        </w:r>
                      </w:p>
                    </w:txbxContent>
                  </v:textbox>
                </v:shape>
                <w10:wrap type="topAndBottom" anchorx="page"/>
              </v:group>
            </w:pict>
          </mc:Fallback>
        </mc:AlternateContent>
      </w:r>
    </w:p>
    <w:p w:rsidR="00AE7330" w:rsidRDefault="00C74D8F">
      <w:pPr>
        <w:pStyle w:val="a3"/>
        <w:spacing w:before="11"/>
        <w:rPr>
          <w:rFonts w:ascii="Times New Roman"/>
          <w:sz w:val="20"/>
        </w:rPr>
      </w:pPr>
      <w:r>
        <w:rPr>
          <w:noProof/>
          <w:lang w:eastAsia="ru-RU"/>
        </w:rPr>
        <w:drawing>
          <wp:anchor distT="0" distB="0" distL="114300" distR="114300" simplePos="0" relativeHeight="487589888" behindDoc="0" locked="0" layoutInCell="1" allowOverlap="1" wp14:anchorId="7C4B21CE" wp14:editId="695CCC9A">
            <wp:simplePos x="0" y="0"/>
            <wp:positionH relativeFrom="page">
              <wp:align>center</wp:align>
            </wp:positionH>
            <wp:positionV relativeFrom="paragraph">
              <wp:posOffset>1474514</wp:posOffset>
            </wp:positionV>
            <wp:extent cx="7209790" cy="5760085"/>
            <wp:effectExtent l="0" t="0" r="0" b="0"/>
            <wp:wrapNone/>
            <wp:docPr id="20" name="Рисунок 20" descr="Весы СW30 (на г/п 3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ы СW30 (на г/п 3тн)"/>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09790" cy="576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spacing w:before="11"/>
        <w:rPr>
          <w:rFonts w:ascii="Times New Roman"/>
          <w:sz w:val="25"/>
        </w:rPr>
      </w:pPr>
    </w:p>
    <w:p w:rsidR="00AE7330" w:rsidRDefault="00AE7330">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Default="00C74D8F">
      <w:pPr>
        <w:pStyle w:val="a3"/>
        <w:rPr>
          <w:rFonts w:ascii="Times New Roman"/>
          <w:sz w:val="20"/>
          <w:lang w:val="en-US"/>
        </w:rPr>
      </w:pPr>
    </w:p>
    <w:p w:rsidR="00C74D8F" w:rsidRPr="00C74D8F" w:rsidRDefault="00C74D8F">
      <w:pPr>
        <w:pStyle w:val="a3"/>
        <w:rPr>
          <w:rFonts w:ascii="Times New Roman"/>
          <w:sz w:val="20"/>
          <w:lang w:val="en-US"/>
        </w:rPr>
      </w:pP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spacing w:before="7"/>
        <w:rPr>
          <w:rFonts w:ascii="Times New Roman"/>
          <w:sz w:val="18"/>
        </w:rPr>
      </w:pPr>
    </w:p>
    <w:p w:rsidR="00C74D8F" w:rsidRDefault="00C74D8F">
      <w:pPr>
        <w:spacing w:before="55"/>
        <w:ind w:left="2887" w:right="3142"/>
        <w:jc w:val="center"/>
        <w:rPr>
          <w:b/>
        </w:rPr>
      </w:pPr>
    </w:p>
    <w:p w:rsidR="00C74D8F" w:rsidRDefault="00C74D8F">
      <w:pPr>
        <w:spacing w:before="55"/>
        <w:ind w:left="2887" w:right="3142"/>
        <w:jc w:val="center"/>
        <w:rPr>
          <w:b/>
        </w:rPr>
      </w:pPr>
      <w:r>
        <w:rPr>
          <w:noProof/>
          <w:lang w:eastAsia="ru-RU"/>
        </w:rPr>
        <mc:AlternateContent>
          <mc:Choice Requires="wpg">
            <w:drawing>
              <wp:anchor distT="0" distB="0" distL="0" distR="0" simplePos="0" relativeHeight="487588864" behindDoc="1" locked="0" layoutInCell="1" allowOverlap="1" wp14:anchorId="1F7BD4D5" wp14:editId="6CA0A5B3">
                <wp:simplePos x="0" y="0"/>
                <wp:positionH relativeFrom="page">
                  <wp:align>center</wp:align>
                </wp:positionH>
                <wp:positionV relativeFrom="paragraph">
                  <wp:posOffset>410018</wp:posOffset>
                </wp:positionV>
                <wp:extent cx="5378450" cy="1426210"/>
                <wp:effectExtent l="0" t="0" r="12700" b="254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426210"/>
                          <a:chOff x="2037" y="337"/>
                          <a:chExt cx="8470" cy="2246"/>
                        </a:xfrm>
                      </wpg:grpSpPr>
                      <pic:pic xmlns:pic="http://schemas.openxmlformats.org/drawingml/2006/picture">
                        <pic:nvPicPr>
                          <pic:cNvPr id="8" name="Picture 5" descr="image2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46" y="822"/>
                            <a:ext cx="1257"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4"/>
                        <wps:cNvSpPr>
                          <a:spLocks/>
                        </wps:cNvSpPr>
                        <wps:spPr bwMode="auto">
                          <a:xfrm>
                            <a:off x="2072" y="372"/>
                            <a:ext cx="8400" cy="2176"/>
                          </a:xfrm>
                          <a:custGeom>
                            <a:avLst/>
                            <a:gdLst>
                              <a:gd name="T0" fmla="+- 0 2072 2072"/>
                              <a:gd name="T1" fmla="*/ T0 w 8400"/>
                              <a:gd name="T2" fmla="+- 0 735 373"/>
                              <a:gd name="T3" fmla="*/ 735 h 2176"/>
                              <a:gd name="T4" fmla="+- 0 2080 2072"/>
                              <a:gd name="T5" fmla="*/ T4 w 8400"/>
                              <a:gd name="T6" fmla="+- 0 662 373"/>
                              <a:gd name="T7" fmla="*/ 662 h 2176"/>
                              <a:gd name="T8" fmla="+- 0 2101 2072"/>
                              <a:gd name="T9" fmla="*/ T8 w 8400"/>
                              <a:gd name="T10" fmla="+- 0 594 373"/>
                              <a:gd name="T11" fmla="*/ 594 h 2176"/>
                              <a:gd name="T12" fmla="+- 0 2134 2072"/>
                              <a:gd name="T13" fmla="*/ T12 w 8400"/>
                              <a:gd name="T14" fmla="+- 0 533 373"/>
                              <a:gd name="T15" fmla="*/ 533 h 2176"/>
                              <a:gd name="T16" fmla="+- 0 2179 2072"/>
                              <a:gd name="T17" fmla="*/ T16 w 8400"/>
                              <a:gd name="T18" fmla="+- 0 479 373"/>
                              <a:gd name="T19" fmla="*/ 479 h 2176"/>
                              <a:gd name="T20" fmla="+- 0 2232 2072"/>
                              <a:gd name="T21" fmla="*/ T20 w 8400"/>
                              <a:gd name="T22" fmla="+- 0 435 373"/>
                              <a:gd name="T23" fmla="*/ 435 h 2176"/>
                              <a:gd name="T24" fmla="+- 0 2294 2072"/>
                              <a:gd name="T25" fmla="*/ T24 w 8400"/>
                              <a:gd name="T26" fmla="+- 0 401 373"/>
                              <a:gd name="T27" fmla="*/ 401 h 2176"/>
                              <a:gd name="T28" fmla="+- 0 2362 2072"/>
                              <a:gd name="T29" fmla="*/ T28 w 8400"/>
                              <a:gd name="T30" fmla="+- 0 380 373"/>
                              <a:gd name="T31" fmla="*/ 380 h 2176"/>
                              <a:gd name="T32" fmla="+- 0 2435 2072"/>
                              <a:gd name="T33" fmla="*/ T32 w 8400"/>
                              <a:gd name="T34" fmla="+- 0 373 373"/>
                              <a:gd name="T35" fmla="*/ 373 h 2176"/>
                              <a:gd name="T36" fmla="+- 0 10110 2072"/>
                              <a:gd name="T37" fmla="*/ T36 w 8400"/>
                              <a:gd name="T38" fmla="+- 0 373 373"/>
                              <a:gd name="T39" fmla="*/ 373 h 2176"/>
                              <a:gd name="T40" fmla="+- 0 10183 2072"/>
                              <a:gd name="T41" fmla="*/ T40 w 8400"/>
                              <a:gd name="T42" fmla="+- 0 380 373"/>
                              <a:gd name="T43" fmla="*/ 380 h 2176"/>
                              <a:gd name="T44" fmla="+- 0 10251 2072"/>
                              <a:gd name="T45" fmla="*/ T44 w 8400"/>
                              <a:gd name="T46" fmla="+- 0 401 373"/>
                              <a:gd name="T47" fmla="*/ 401 h 2176"/>
                              <a:gd name="T48" fmla="+- 0 10313 2072"/>
                              <a:gd name="T49" fmla="*/ T48 w 8400"/>
                              <a:gd name="T50" fmla="+- 0 435 373"/>
                              <a:gd name="T51" fmla="*/ 435 h 2176"/>
                              <a:gd name="T52" fmla="+- 0 10366 2072"/>
                              <a:gd name="T53" fmla="*/ T52 w 8400"/>
                              <a:gd name="T54" fmla="+- 0 479 373"/>
                              <a:gd name="T55" fmla="*/ 479 h 2176"/>
                              <a:gd name="T56" fmla="+- 0 10410 2072"/>
                              <a:gd name="T57" fmla="*/ T56 w 8400"/>
                              <a:gd name="T58" fmla="+- 0 533 373"/>
                              <a:gd name="T59" fmla="*/ 533 h 2176"/>
                              <a:gd name="T60" fmla="+- 0 10444 2072"/>
                              <a:gd name="T61" fmla="*/ T60 w 8400"/>
                              <a:gd name="T62" fmla="+- 0 594 373"/>
                              <a:gd name="T63" fmla="*/ 594 h 2176"/>
                              <a:gd name="T64" fmla="+- 0 10465 2072"/>
                              <a:gd name="T65" fmla="*/ T64 w 8400"/>
                              <a:gd name="T66" fmla="+- 0 662 373"/>
                              <a:gd name="T67" fmla="*/ 662 h 2176"/>
                              <a:gd name="T68" fmla="+- 0 10472 2072"/>
                              <a:gd name="T69" fmla="*/ T68 w 8400"/>
                              <a:gd name="T70" fmla="+- 0 735 373"/>
                              <a:gd name="T71" fmla="*/ 735 h 2176"/>
                              <a:gd name="T72" fmla="+- 0 10472 2072"/>
                              <a:gd name="T73" fmla="*/ T72 w 8400"/>
                              <a:gd name="T74" fmla="+- 0 2186 373"/>
                              <a:gd name="T75" fmla="*/ 2186 h 2176"/>
                              <a:gd name="T76" fmla="+- 0 10465 2072"/>
                              <a:gd name="T77" fmla="*/ T76 w 8400"/>
                              <a:gd name="T78" fmla="+- 0 2259 373"/>
                              <a:gd name="T79" fmla="*/ 2259 h 2176"/>
                              <a:gd name="T80" fmla="+- 0 10444 2072"/>
                              <a:gd name="T81" fmla="*/ T80 w 8400"/>
                              <a:gd name="T82" fmla="+- 0 2327 373"/>
                              <a:gd name="T83" fmla="*/ 2327 h 2176"/>
                              <a:gd name="T84" fmla="+- 0 10410 2072"/>
                              <a:gd name="T85" fmla="*/ T84 w 8400"/>
                              <a:gd name="T86" fmla="+- 0 2388 373"/>
                              <a:gd name="T87" fmla="*/ 2388 h 2176"/>
                              <a:gd name="T88" fmla="+- 0 10366 2072"/>
                              <a:gd name="T89" fmla="*/ T88 w 8400"/>
                              <a:gd name="T90" fmla="+- 0 2442 373"/>
                              <a:gd name="T91" fmla="*/ 2442 h 2176"/>
                              <a:gd name="T92" fmla="+- 0 10313 2072"/>
                              <a:gd name="T93" fmla="*/ T92 w 8400"/>
                              <a:gd name="T94" fmla="+- 0 2486 373"/>
                              <a:gd name="T95" fmla="*/ 2486 h 2176"/>
                              <a:gd name="T96" fmla="+- 0 10251 2072"/>
                              <a:gd name="T97" fmla="*/ T96 w 8400"/>
                              <a:gd name="T98" fmla="+- 0 2520 373"/>
                              <a:gd name="T99" fmla="*/ 2520 h 2176"/>
                              <a:gd name="T100" fmla="+- 0 10183 2072"/>
                              <a:gd name="T101" fmla="*/ T100 w 8400"/>
                              <a:gd name="T102" fmla="+- 0 2541 373"/>
                              <a:gd name="T103" fmla="*/ 2541 h 2176"/>
                              <a:gd name="T104" fmla="+- 0 10110 2072"/>
                              <a:gd name="T105" fmla="*/ T104 w 8400"/>
                              <a:gd name="T106" fmla="+- 0 2548 373"/>
                              <a:gd name="T107" fmla="*/ 2548 h 2176"/>
                              <a:gd name="T108" fmla="+- 0 2435 2072"/>
                              <a:gd name="T109" fmla="*/ T108 w 8400"/>
                              <a:gd name="T110" fmla="+- 0 2548 373"/>
                              <a:gd name="T111" fmla="*/ 2548 h 2176"/>
                              <a:gd name="T112" fmla="+- 0 2362 2072"/>
                              <a:gd name="T113" fmla="*/ T112 w 8400"/>
                              <a:gd name="T114" fmla="+- 0 2541 373"/>
                              <a:gd name="T115" fmla="*/ 2541 h 2176"/>
                              <a:gd name="T116" fmla="+- 0 2294 2072"/>
                              <a:gd name="T117" fmla="*/ T116 w 8400"/>
                              <a:gd name="T118" fmla="+- 0 2520 373"/>
                              <a:gd name="T119" fmla="*/ 2520 h 2176"/>
                              <a:gd name="T120" fmla="+- 0 2232 2072"/>
                              <a:gd name="T121" fmla="*/ T120 w 8400"/>
                              <a:gd name="T122" fmla="+- 0 2486 373"/>
                              <a:gd name="T123" fmla="*/ 2486 h 2176"/>
                              <a:gd name="T124" fmla="+- 0 2179 2072"/>
                              <a:gd name="T125" fmla="*/ T124 w 8400"/>
                              <a:gd name="T126" fmla="+- 0 2442 373"/>
                              <a:gd name="T127" fmla="*/ 2442 h 2176"/>
                              <a:gd name="T128" fmla="+- 0 2134 2072"/>
                              <a:gd name="T129" fmla="*/ T128 w 8400"/>
                              <a:gd name="T130" fmla="+- 0 2388 373"/>
                              <a:gd name="T131" fmla="*/ 2388 h 2176"/>
                              <a:gd name="T132" fmla="+- 0 2101 2072"/>
                              <a:gd name="T133" fmla="*/ T132 w 8400"/>
                              <a:gd name="T134" fmla="+- 0 2327 373"/>
                              <a:gd name="T135" fmla="*/ 2327 h 2176"/>
                              <a:gd name="T136" fmla="+- 0 2080 2072"/>
                              <a:gd name="T137" fmla="*/ T136 w 8400"/>
                              <a:gd name="T138" fmla="+- 0 2259 373"/>
                              <a:gd name="T139" fmla="*/ 2259 h 2176"/>
                              <a:gd name="T140" fmla="+- 0 2072 2072"/>
                              <a:gd name="T141" fmla="*/ T140 w 8400"/>
                              <a:gd name="T142" fmla="+- 0 2186 373"/>
                              <a:gd name="T143" fmla="*/ 2186 h 2176"/>
                              <a:gd name="T144" fmla="+- 0 2072 2072"/>
                              <a:gd name="T145" fmla="*/ T144 w 8400"/>
                              <a:gd name="T146" fmla="+- 0 735 373"/>
                              <a:gd name="T147" fmla="*/ 735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0" h="2176">
                                <a:moveTo>
                                  <a:pt x="0" y="362"/>
                                </a:moveTo>
                                <a:lnTo>
                                  <a:pt x="8" y="289"/>
                                </a:lnTo>
                                <a:lnTo>
                                  <a:pt x="29" y="221"/>
                                </a:lnTo>
                                <a:lnTo>
                                  <a:pt x="62" y="160"/>
                                </a:lnTo>
                                <a:lnTo>
                                  <a:pt x="107" y="106"/>
                                </a:lnTo>
                                <a:lnTo>
                                  <a:pt x="160" y="62"/>
                                </a:lnTo>
                                <a:lnTo>
                                  <a:pt x="222" y="28"/>
                                </a:lnTo>
                                <a:lnTo>
                                  <a:pt x="290" y="7"/>
                                </a:lnTo>
                                <a:lnTo>
                                  <a:pt x="363" y="0"/>
                                </a:lnTo>
                                <a:lnTo>
                                  <a:pt x="8038" y="0"/>
                                </a:lnTo>
                                <a:lnTo>
                                  <a:pt x="8111" y="7"/>
                                </a:lnTo>
                                <a:lnTo>
                                  <a:pt x="8179" y="28"/>
                                </a:lnTo>
                                <a:lnTo>
                                  <a:pt x="8241" y="62"/>
                                </a:lnTo>
                                <a:lnTo>
                                  <a:pt x="8294" y="106"/>
                                </a:lnTo>
                                <a:lnTo>
                                  <a:pt x="8338" y="160"/>
                                </a:lnTo>
                                <a:lnTo>
                                  <a:pt x="8372" y="221"/>
                                </a:lnTo>
                                <a:lnTo>
                                  <a:pt x="8393" y="289"/>
                                </a:lnTo>
                                <a:lnTo>
                                  <a:pt x="8400" y="362"/>
                                </a:lnTo>
                                <a:lnTo>
                                  <a:pt x="8400" y="1813"/>
                                </a:lnTo>
                                <a:lnTo>
                                  <a:pt x="8393" y="1886"/>
                                </a:lnTo>
                                <a:lnTo>
                                  <a:pt x="8372" y="1954"/>
                                </a:lnTo>
                                <a:lnTo>
                                  <a:pt x="8338" y="2015"/>
                                </a:lnTo>
                                <a:lnTo>
                                  <a:pt x="8294" y="2069"/>
                                </a:lnTo>
                                <a:lnTo>
                                  <a:pt x="8241" y="2113"/>
                                </a:lnTo>
                                <a:lnTo>
                                  <a:pt x="8179" y="2147"/>
                                </a:lnTo>
                                <a:lnTo>
                                  <a:pt x="8111" y="2168"/>
                                </a:lnTo>
                                <a:lnTo>
                                  <a:pt x="8038" y="2175"/>
                                </a:lnTo>
                                <a:lnTo>
                                  <a:pt x="363" y="2175"/>
                                </a:lnTo>
                                <a:lnTo>
                                  <a:pt x="290" y="2168"/>
                                </a:lnTo>
                                <a:lnTo>
                                  <a:pt x="222" y="2147"/>
                                </a:lnTo>
                                <a:lnTo>
                                  <a:pt x="160" y="2113"/>
                                </a:lnTo>
                                <a:lnTo>
                                  <a:pt x="107" y="2069"/>
                                </a:lnTo>
                                <a:lnTo>
                                  <a:pt x="62" y="2015"/>
                                </a:lnTo>
                                <a:lnTo>
                                  <a:pt x="29" y="1954"/>
                                </a:lnTo>
                                <a:lnTo>
                                  <a:pt x="8" y="1886"/>
                                </a:lnTo>
                                <a:lnTo>
                                  <a:pt x="0" y="1813"/>
                                </a:lnTo>
                                <a:lnTo>
                                  <a:pt x="0" y="362"/>
                                </a:lnTo>
                                <a:close/>
                              </a:path>
                            </a:pathLst>
                          </a:custGeom>
                          <a:noFill/>
                          <a:ln w="441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
                        <wps:cNvSpPr txBox="1">
                          <a:spLocks noChangeArrowheads="1"/>
                        </wps:cNvSpPr>
                        <wps:spPr bwMode="auto">
                          <a:xfrm>
                            <a:off x="2037" y="337"/>
                            <a:ext cx="8470"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8F" w:rsidRDefault="00C74D8F">
                              <w:pPr>
                                <w:spacing w:before="161"/>
                                <w:ind w:left="1933" w:right="299"/>
                                <w:jc w:val="both"/>
                                <w:rPr>
                                  <w:b/>
                                </w:rPr>
                              </w:pPr>
                              <w:r>
                                <w:rPr>
                                  <w:b/>
                                </w:rPr>
                                <w:t>ПРОЧИТАЙТЕ</w:t>
                              </w:r>
                              <w:r>
                                <w:rPr>
                                  <w:b/>
                                  <w:spacing w:val="1"/>
                                </w:rPr>
                                <w:t xml:space="preserve"> </w:t>
                              </w:r>
                              <w:r>
                                <w:rPr>
                                  <w:b/>
                                </w:rPr>
                                <w:t>ЭТО</w:t>
                              </w:r>
                              <w:r>
                                <w:rPr>
                                  <w:b/>
                                  <w:spacing w:val="1"/>
                                </w:rPr>
                                <w:t xml:space="preserve"> </w:t>
                              </w:r>
                              <w:r>
                                <w:rPr>
                                  <w:b/>
                                </w:rPr>
                                <w:t>РУКОВОДСТВО</w:t>
                              </w:r>
                              <w:r>
                                <w:rPr>
                                  <w:b/>
                                  <w:spacing w:val="1"/>
                                </w:rPr>
                                <w:t xml:space="preserve"> </w:t>
                              </w:r>
                              <w:r>
                                <w:rPr>
                                  <w:b/>
                                </w:rPr>
                                <w:t>ПЕРЕД</w:t>
                              </w:r>
                              <w:r>
                                <w:rPr>
                                  <w:b/>
                                  <w:spacing w:val="1"/>
                                </w:rPr>
                                <w:t xml:space="preserve"> </w:t>
                              </w:r>
                              <w:r>
                                <w:rPr>
                                  <w:b/>
                                </w:rPr>
                                <w:t>ИСПОЛЬЗОВАНИЕМ</w:t>
                              </w:r>
                              <w:r>
                                <w:rPr>
                                  <w:b/>
                                  <w:spacing w:val="-47"/>
                                </w:rPr>
                                <w:t xml:space="preserve"> </w:t>
                              </w:r>
                              <w:r>
                                <w:rPr>
                                  <w:b/>
                                </w:rPr>
                                <w:t>ЭТИХ</w:t>
                              </w:r>
                              <w:r>
                                <w:rPr>
                                  <w:b/>
                                  <w:spacing w:val="-2"/>
                                </w:rPr>
                                <w:t xml:space="preserve"> </w:t>
                              </w:r>
                              <w:r>
                                <w:rPr>
                                  <w:b/>
                                </w:rPr>
                                <w:t>ПРОДУКТОВ</w:t>
                              </w:r>
                            </w:p>
                            <w:p w:rsidR="00C74D8F" w:rsidRDefault="00C74D8F">
                              <w:pPr>
                                <w:spacing w:before="1"/>
                                <w:ind w:left="1933" w:right="296"/>
                                <w:jc w:val="both"/>
                                <w:rPr>
                                  <w:b/>
                                </w:rPr>
                              </w:pPr>
                              <w:r>
                                <w:rPr>
                                  <w:b/>
                                </w:rPr>
                                <w:t>В</w:t>
                              </w:r>
                              <w:r>
                                <w:rPr>
                                  <w:b/>
                                  <w:spacing w:val="1"/>
                                </w:rPr>
                                <w:t xml:space="preserve"> </w:t>
                              </w:r>
                              <w:r>
                                <w:rPr>
                                  <w:b/>
                                </w:rPr>
                                <w:t>данном</w:t>
                              </w:r>
                              <w:r>
                                <w:rPr>
                                  <w:b/>
                                  <w:spacing w:val="1"/>
                                </w:rPr>
                                <w:t xml:space="preserve"> </w:t>
                              </w:r>
                              <w:r>
                                <w:rPr>
                                  <w:b/>
                                </w:rPr>
                                <w:t>руководстве</w:t>
                              </w:r>
                              <w:r>
                                <w:rPr>
                                  <w:b/>
                                  <w:spacing w:val="1"/>
                                </w:rPr>
                                <w:t xml:space="preserve"> </w:t>
                              </w:r>
                              <w:r>
                                <w:rPr>
                                  <w:b/>
                                </w:rPr>
                                <w:t>содержится</w:t>
                              </w:r>
                              <w:r>
                                <w:rPr>
                                  <w:b/>
                                  <w:spacing w:val="1"/>
                                </w:rPr>
                                <w:t xml:space="preserve"> </w:t>
                              </w:r>
                              <w:r>
                                <w:rPr>
                                  <w:b/>
                                </w:rPr>
                                <w:t>важная</w:t>
                              </w:r>
                              <w:r>
                                <w:rPr>
                                  <w:b/>
                                  <w:spacing w:val="1"/>
                                </w:rPr>
                                <w:t xml:space="preserve"> </w:t>
                              </w:r>
                              <w:r>
                                <w:rPr>
                                  <w:b/>
                                </w:rPr>
                                <w:t>информация</w:t>
                              </w:r>
                              <w:r>
                                <w:rPr>
                                  <w:b/>
                                  <w:spacing w:val="1"/>
                                </w:rPr>
                                <w:t xml:space="preserve"> </w:t>
                              </w:r>
                              <w:r>
                                <w:rPr>
                                  <w:b/>
                                </w:rPr>
                                <w:t>по</w:t>
                              </w:r>
                              <w:r>
                                <w:rPr>
                                  <w:b/>
                                  <w:spacing w:val="1"/>
                                </w:rPr>
                                <w:t xml:space="preserve"> </w:t>
                              </w:r>
                              <w:r>
                                <w:rPr>
                                  <w:b/>
                                </w:rPr>
                                <w:t>технике безопасности, установке, эксплуатации и техническому</w:t>
                              </w:r>
                              <w:r>
                                <w:rPr>
                                  <w:b/>
                                  <w:spacing w:val="1"/>
                                </w:rPr>
                                <w:t xml:space="preserve"> </w:t>
                              </w:r>
                              <w:r>
                                <w:rPr>
                                  <w:b/>
                                </w:rPr>
                                <w:t>обслуживанию. Сделайте это руководство доступным для всех</w:t>
                              </w:r>
                              <w:r>
                                <w:rPr>
                                  <w:b/>
                                  <w:spacing w:val="1"/>
                                </w:rPr>
                                <w:t xml:space="preserve"> </w:t>
                              </w:r>
                              <w:r>
                                <w:rPr>
                                  <w:b/>
                                </w:rPr>
                                <w:t>лиц, ответственных за эксплуатацию, установку и техническое</w:t>
                              </w:r>
                              <w:r>
                                <w:rPr>
                                  <w:b/>
                                  <w:spacing w:val="1"/>
                                </w:rPr>
                                <w:t xml:space="preserve"> </w:t>
                              </w:r>
                              <w:r>
                                <w:rPr>
                                  <w:b/>
                                </w:rPr>
                                <w:t>обслуживание</w:t>
                              </w:r>
                              <w:r>
                                <w:rPr>
                                  <w:b/>
                                  <w:spacing w:val="-2"/>
                                </w:rPr>
                                <w:t xml:space="preserve"> </w:t>
                              </w:r>
                              <w:r>
                                <w:rPr>
                                  <w:b/>
                                </w:rPr>
                                <w:t>мини-лебедки.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BD4D5" id="Group 2" o:spid="_x0000_s1029" style="position:absolute;left:0;text-align:left;margin-left:0;margin-top:32.3pt;width:423.5pt;height:112.3pt;z-index:-15727616;mso-wrap-distance-left:0;mso-wrap-distance-right:0;mso-position-horizontal:center;mso-position-horizontal-relative:page" coordorigin="2037,337" coordsize="8470,2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image2 " style="position:absolute;left:2446;top:822;width:1257;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">
                  <v:imagedata r:id="rId12" o:title="image2 "/>
                </v:shape>
                <v:shape id="Freeform 4" o:spid="_x0000_s1031" style="position:absolute;left:2072;top:372;width:8400;height:2176;visibility:visible;mso-wrap-style:square;v-text-anchor:top" coordsize="840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" path="m,362l8,289,29,221,62,160r45,-54l160,62,222,28,290,7,363,,8038,r73,7l8179,28r62,34l8294,106r44,54l8372,221r21,68l8400,362r,1451l8393,1886r-21,68l8338,2015r-44,54l8241,2113r-62,34l8111,2168r-73,7l363,2175r-73,-7l222,2147r-62,-34l107,2069,62,2015,29,1954,8,1886,,1813,,362xe" filled="f" strokeweight="3.48pt">
                  <v:path arrowok="t" o:connecttype="custom" o:connectlocs="0,735;8,662;29,594;62,533;107,479;160,435;222,401;290,380;363,373;8038,373;8111,380;8179,401;8241,435;8294,479;8338,533;8372,594;8393,662;8400,735;8400,2186;8393,2259;8372,2327;8338,2388;8294,2442;8241,2486;8179,2520;8111,2541;8038,2548;363,2548;290,2541;222,2520;160,2486;107,2442;62,2388;29,2327;8,2259;0,2186;0,735" o:connectangles="0,0,0,0,0,0,0,0,0,0,0,0,0,0,0,0,0,0,0,0,0,0,0,0,0,0,0,0,0,0,0,0,0,0,0,0,0"/>
                </v:shape>
                <v:shape id="Text Box 3" o:spid="_x0000_s1032" type="#_x0000_t202" style="position:absolute;left:2037;top:337;width:8470;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74D8F" w:rsidRDefault="00C74D8F">
                        <w:pPr>
                          <w:spacing w:before="161"/>
                          <w:ind w:left="1933" w:right="299"/>
                          <w:jc w:val="both"/>
                          <w:rPr>
                            <w:b/>
                          </w:rPr>
                        </w:pPr>
                        <w:r>
                          <w:rPr>
                            <w:b/>
                          </w:rPr>
                          <w:t>ПРОЧИТАЙТЕ</w:t>
                        </w:r>
                        <w:r>
                          <w:rPr>
                            <w:b/>
                            <w:spacing w:val="1"/>
                          </w:rPr>
                          <w:t xml:space="preserve"> </w:t>
                        </w:r>
                        <w:r>
                          <w:rPr>
                            <w:b/>
                          </w:rPr>
                          <w:t>ЭТО</w:t>
                        </w:r>
                        <w:r>
                          <w:rPr>
                            <w:b/>
                            <w:spacing w:val="1"/>
                          </w:rPr>
                          <w:t xml:space="preserve"> </w:t>
                        </w:r>
                        <w:r>
                          <w:rPr>
                            <w:b/>
                          </w:rPr>
                          <w:t>РУКОВОДСТВО</w:t>
                        </w:r>
                        <w:r>
                          <w:rPr>
                            <w:b/>
                            <w:spacing w:val="1"/>
                          </w:rPr>
                          <w:t xml:space="preserve"> </w:t>
                        </w:r>
                        <w:r>
                          <w:rPr>
                            <w:b/>
                          </w:rPr>
                          <w:t>ПЕРЕД</w:t>
                        </w:r>
                        <w:r>
                          <w:rPr>
                            <w:b/>
                            <w:spacing w:val="1"/>
                          </w:rPr>
                          <w:t xml:space="preserve"> </w:t>
                        </w:r>
                        <w:r>
                          <w:rPr>
                            <w:b/>
                          </w:rPr>
                          <w:t>ИСПОЛЬЗОВАНИЕМ</w:t>
                        </w:r>
                        <w:r>
                          <w:rPr>
                            <w:b/>
                            <w:spacing w:val="-47"/>
                          </w:rPr>
                          <w:t xml:space="preserve"> </w:t>
                        </w:r>
                        <w:r>
                          <w:rPr>
                            <w:b/>
                          </w:rPr>
                          <w:t>ЭТИХ</w:t>
                        </w:r>
                        <w:r>
                          <w:rPr>
                            <w:b/>
                            <w:spacing w:val="-2"/>
                          </w:rPr>
                          <w:t xml:space="preserve"> </w:t>
                        </w:r>
                        <w:r>
                          <w:rPr>
                            <w:b/>
                          </w:rPr>
                          <w:t>ПРОДУКТОВ</w:t>
                        </w:r>
                      </w:p>
                      <w:p w:rsidR="00C74D8F" w:rsidRDefault="00C74D8F">
                        <w:pPr>
                          <w:spacing w:before="1"/>
                          <w:ind w:left="1933" w:right="296"/>
                          <w:jc w:val="both"/>
                          <w:rPr>
                            <w:b/>
                          </w:rPr>
                        </w:pPr>
                        <w:r>
                          <w:rPr>
                            <w:b/>
                          </w:rPr>
                          <w:t>В</w:t>
                        </w:r>
                        <w:r>
                          <w:rPr>
                            <w:b/>
                            <w:spacing w:val="1"/>
                          </w:rPr>
                          <w:t xml:space="preserve"> </w:t>
                        </w:r>
                        <w:r>
                          <w:rPr>
                            <w:b/>
                          </w:rPr>
                          <w:t>данном</w:t>
                        </w:r>
                        <w:r>
                          <w:rPr>
                            <w:b/>
                            <w:spacing w:val="1"/>
                          </w:rPr>
                          <w:t xml:space="preserve"> </w:t>
                        </w:r>
                        <w:r>
                          <w:rPr>
                            <w:b/>
                          </w:rPr>
                          <w:t>руководстве</w:t>
                        </w:r>
                        <w:r>
                          <w:rPr>
                            <w:b/>
                            <w:spacing w:val="1"/>
                          </w:rPr>
                          <w:t xml:space="preserve"> </w:t>
                        </w:r>
                        <w:r>
                          <w:rPr>
                            <w:b/>
                          </w:rPr>
                          <w:t>содержится</w:t>
                        </w:r>
                        <w:r>
                          <w:rPr>
                            <w:b/>
                            <w:spacing w:val="1"/>
                          </w:rPr>
                          <w:t xml:space="preserve"> </w:t>
                        </w:r>
                        <w:r>
                          <w:rPr>
                            <w:b/>
                          </w:rPr>
                          <w:t>важная</w:t>
                        </w:r>
                        <w:r>
                          <w:rPr>
                            <w:b/>
                            <w:spacing w:val="1"/>
                          </w:rPr>
                          <w:t xml:space="preserve"> </w:t>
                        </w:r>
                        <w:r>
                          <w:rPr>
                            <w:b/>
                          </w:rPr>
                          <w:t>информация</w:t>
                        </w:r>
                        <w:r>
                          <w:rPr>
                            <w:b/>
                            <w:spacing w:val="1"/>
                          </w:rPr>
                          <w:t xml:space="preserve"> </w:t>
                        </w:r>
                        <w:r>
                          <w:rPr>
                            <w:b/>
                          </w:rPr>
                          <w:t>по</w:t>
                        </w:r>
                        <w:r>
                          <w:rPr>
                            <w:b/>
                            <w:spacing w:val="1"/>
                          </w:rPr>
                          <w:t xml:space="preserve"> </w:t>
                        </w:r>
                        <w:r>
                          <w:rPr>
                            <w:b/>
                          </w:rPr>
                          <w:t>технике безопасности, установке, эксплуатации и техническому</w:t>
                        </w:r>
                        <w:r>
                          <w:rPr>
                            <w:b/>
                            <w:spacing w:val="1"/>
                          </w:rPr>
                          <w:t xml:space="preserve"> </w:t>
                        </w:r>
                        <w:r>
                          <w:rPr>
                            <w:b/>
                          </w:rPr>
                          <w:t>обслуживанию. Сделайте это руководство доступным для всех</w:t>
                        </w:r>
                        <w:r>
                          <w:rPr>
                            <w:b/>
                            <w:spacing w:val="1"/>
                          </w:rPr>
                          <w:t xml:space="preserve"> </w:t>
                        </w:r>
                        <w:r>
                          <w:rPr>
                            <w:b/>
                          </w:rPr>
                          <w:t>лиц, ответственных за эксплуатацию, установку и техническое</w:t>
                        </w:r>
                        <w:r>
                          <w:rPr>
                            <w:b/>
                            <w:spacing w:val="1"/>
                          </w:rPr>
                          <w:t xml:space="preserve"> </w:t>
                        </w:r>
                        <w:r>
                          <w:rPr>
                            <w:b/>
                          </w:rPr>
                          <w:t>обслуживание</w:t>
                        </w:r>
                        <w:r>
                          <w:rPr>
                            <w:b/>
                            <w:spacing w:val="-2"/>
                          </w:rPr>
                          <w:t xml:space="preserve"> </w:t>
                        </w:r>
                        <w:r>
                          <w:rPr>
                            <w:b/>
                          </w:rPr>
                          <w:t>мини-лебедки.</w:t>
                        </w:r>
                      </w:p>
                    </w:txbxContent>
                  </v:textbox>
                </v:shape>
                <w10:wrap type="topAndBottom" anchorx="page"/>
              </v:group>
            </w:pict>
          </mc:Fallback>
        </mc:AlternateContent>
      </w:r>
    </w:p>
    <w:p w:rsidR="00C74D8F" w:rsidRDefault="00C74D8F">
      <w:pPr>
        <w:spacing w:before="55"/>
        <w:ind w:left="2887" w:right="3142"/>
        <w:jc w:val="center"/>
        <w:rPr>
          <w:b/>
        </w:rPr>
      </w:pPr>
    </w:p>
    <w:p w:rsidR="00AE7330" w:rsidRDefault="00FE36F3">
      <w:pPr>
        <w:spacing w:before="55"/>
        <w:ind w:left="2887" w:right="3142"/>
        <w:jc w:val="center"/>
        <w:rPr>
          <w:b/>
        </w:rPr>
      </w:pPr>
      <w:r>
        <w:rPr>
          <w:b/>
        </w:rPr>
        <w:t>Euro-lift.ru</w:t>
      </w:r>
    </w:p>
    <w:p w:rsidR="00AE7330" w:rsidRDefault="00AE7330">
      <w:pPr>
        <w:jc w:val="center"/>
        <w:sectPr w:rsidR="00AE7330">
          <w:footerReference w:type="even" r:id="rId13"/>
          <w:type w:val="continuous"/>
          <w:pgSz w:w="11910" w:h="16840"/>
          <w:pgMar w:top="120" w:right="160" w:bottom="280" w:left="320" w:header="720" w:footer="0" w:gutter="0"/>
          <w:pgNumType w:start="0"/>
          <w:cols w:space="720"/>
        </w:sectPr>
      </w:pPr>
    </w:p>
    <w:p w:rsidR="00AE7330" w:rsidRDefault="00FE36F3">
      <w:pPr>
        <w:pStyle w:val="1"/>
        <w:rPr>
          <w:u w:val="none"/>
        </w:rPr>
      </w:pPr>
      <w:r>
        <w:lastRenderedPageBreak/>
        <w:t>Содержание</w:t>
      </w:r>
    </w:p>
    <w:p w:rsidR="00AE7330" w:rsidRDefault="00AE7330">
      <w:pPr>
        <w:pStyle w:val="a3"/>
        <w:rPr>
          <w:rFonts w:ascii="Impact"/>
          <w:sz w:val="20"/>
        </w:rPr>
      </w:pPr>
    </w:p>
    <w:p w:rsidR="00AE7330" w:rsidRDefault="00AE7330">
      <w:pPr>
        <w:pStyle w:val="a3"/>
        <w:spacing w:before="9"/>
        <w:rPr>
          <w:rFonts w:ascii="Impact"/>
          <w:sz w:val="19"/>
        </w:rPr>
      </w:pPr>
    </w:p>
    <w:sdt>
      <w:sdtPr>
        <w:id w:val="45499355"/>
        <w:docPartObj>
          <w:docPartGallery w:val="Table of Contents"/>
          <w:docPartUnique/>
        </w:docPartObj>
      </w:sdtPr>
      <w:sdtContent>
        <w:p w:rsidR="00AE7330" w:rsidRDefault="00C74D8F">
          <w:pPr>
            <w:pStyle w:val="10"/>
            <w:numPr>
              <w:ilvl w:val="0"/>
              <w:numId w:val="8"/>
            </w:numPr>
            <w:tabs>
              <w:tab w:val="left" w:pos="2090"/>
              <w:tab w:val="left" w:pos="2091"/>
              <w:tab w:val="right" w:leader="dot" w:pos="9604"/>
            </w:tabs>
            <w:spacing w:before="52"/>
            <w:ind w:hanging="427"/>
          </w:pPr>
          <w:hyperlink w:anchor="_TOC_250021" w:history="1">
            <w:r w:rsidR="00FE36F3">
              <w:t>Технические</w:t>
            </w:r>
            <w:r w:rsidR="00FE36F3">
              <w:rPr>
                <w:spacing w:val="-1"/>
              </w:rPr>
              <w:t xml:space="preserve"> </w:t>
            </w:r>
            <w:r w:rsidR="00FE36F3">
              <w:t>характеристики</w:t>
            </w:r>
            <w:r w:rsidR="00FE36F3">
              <w:rPr>
                <w:spacing w:val="-1"/>
              </w:rPr>
              <w:t xml:space="preserve"> </w:t>
            </w:r>
            <w:r w:rsidR="00FE36F3">
              <w:t>и</w:t>
            </w:r>
            <w:r w:rsidR="00FE36F3">
              <w:rPr>
                <w:spacing w:val="-1"/>
              </w:rPr>
              <w:t xml:space="preserve"> </w:t>
            </w:r>
            <w:r w:rsidR="00FE36F3">
              <w:t>размеры</w:t>
            </w:r>
            <w:r w:rsidR="00FE36F3">
              <w:rPr>
                <w:rFonts w:ascii="Times New Roman" w:hAnsi="Times New Roman"/>
              </w:rPr>
              <w:tab/>
            </w:r>
            <w:r w:rsidR="00FE36F3">
              <w:t>2</w:t>
            </w:r>
          </w:hyperlink>
        </w:p>
        <w:p w:rsidR="00AE7330" w:rsidRDefault="00C74D8F">
          <w:pPr>
            <w:pStyle w:val="10"/>
            <w:numPr>
              <w:ilvl w:val="0"/>
              <w:numId w:val="8"/>
            </w:numPr>
            <w:tabs>
              <w:tab w:val="left" w:pos="2090"/>
              <w:tab w:val="left" w:pos="2091"/>
            </w:tabs>
            <w:ind w:hanging="427"/>
          </w:pPr>
          <w:hyperlink w:anchor="_TOC_250020" w:history="1">
            <w:r w:rsidR="00FE36F3">
              <w:t>Меры</w:t>
            </w:r>
            <w:r w:rsidR="00FE36F3">
              <w:rPr>
                <w:spacing w:val="-6"/>
              </w:rPr>
              <w:t xml:space="preserve"> </w:t>
            </w:r>
            <w:r w:rsidR="00FE36F3">
              <w:t>предосторожности</w:t>
            </w:r>
          </w:hyperlink>
        </w:p>
        <w:p w:rsidR="00AE7330" w:rsidRDefault="00C74D8F">
          <w:pPr>
            <w:pStyle w:val="20"/>
            <w:numPr>
              <w:ilvl w:val="1"/>
              <w:numId w:val="8"/>
            </w:numPr>
            <w:tabs>
              <w:tab w:val="left" w:pos="2517"/>
              <w:tab w:val="right" w:leader="dot" w:pos="9604"/>
            </w:tabs>
            <w:ind w:hanging="427"/>
          </w:pPr>
          <w:hyperlink w:anchor="_TOC_250019" w:history="1">
            <w:r w:rsidR="00FE36F3">
              <w:t>Общие</w:t>
            </w:r>
            <w:r w:rsidR="00FE36F3">
              <w:rPr>
                <w:spacing w:val="-1"/>
              </w:rPr>
              <w:t xml:space="preserve"> </w:t>
            </w:r>
            <w:r w:rsidR="00FE36F3">
              <w:t>меры</w:t>
            </w:r>
            <w:r w:rsidR="00FE36F3">
              <w:rPr>
                <w:spacing w:val="-1"/>
              </w:rPr>
              <w:t xml:space="preserve"> </w:t>
            </w:r>
            <w:r w:rsidR="00FE36F3">
              <w:t>предосторожности</w:t>
            </w:r>
            <w:r w:rsidR="00FE36F3">
              <w:rPr>
                <w:rFonts w:ascii="Times New Roman" w:hAnsi="Times New Roman"/>
              </w:rPr>
              <w:tab/>
            </w:r>
            <w:r w:rsidR="00FE36F3">
              <w:t>3</w:t>
            </w:r>
          </w:hyperlink>
        </w:p>
        <w:p w:rsidR="00AE7330" w:rsidRDefault="00C74D8F">
          <w:pPr>
            <w:pStyle w:val="20"/>
            <w:numPr>
              <w:ilvl w:val="1"/>
              <w:numId w:val="8"/>
            </w:numPr>
            <w:tabs>
              <w:tab w:val="left" w:pos="2517"/>
              <w:tab w:val="right" w:leader="dot" w:pos="9604"/>
            </w:tabs>
            <w:ind w:hanging="427"/>
          </w:pPr>
          <w:hyperlink w:anchor="_TOC_250018" w:history="1">
            <w:r w:rsidR="00FE36F3">
              <w:t>Меры</w:t>
            </w:r>
            <w:r w:rsidR="00FE36F3">
              <w:rPr>
                <w:spacing w:val="-2"/>
              </w:rPr>
              <w:t xml:space="preserve"> </w:t>
            </w:r>
            <w:r w:rsidR="00FE36F3">
              <w:t>предосторожности</w:t>
            </w:r>
            <w:r w:rsidR="00FE36F3">
              <w:rPr>
                <w:spacing w:val="-2"/>
              </w:rPr>
              <w:t xml:space="preserve"> </w:t>
            </w:r>
            <w:r w:rsidR="00FE36F3">
              <w:t>по</w:t>
            </w:r>
            <w:r w:rsidR="00FE36F3">
              <w:rPr>
                <w:spacing w:val="-1"/>
              </w:rPr>
              <w:t xml:space="preserve"> </w:t>
            </w:r>
            <w:r w:rsidR="00FE36F3">
              <w:t>защите окружающей</w:t>
            </w:r>
            <w:r w:rsidR="00FE36F3">
              <w:rPr>
                <w:spacing w:val="-2"/>
              </w:rPr>
              <w:t xml:space="preserve"> </w:t>
            </w:r>
            <w:r w:rsidR="00FE36F3">
              <w:t>среды</w:t>
            </w:r>
            <w:r w:rsidR="00FE36F3">
              <w:rPr>
                <w:rFonts w:ascii="Times New Roman" w:hAnsi="Times New Roman"/>
              </w:rPr>
              <w:tab/>
            </w:r>
            <w:r w:rsidR="00FE36F3">
              <w:t>3</w:t>
            </w:r>
          </w:hyperlink>
        </w:p>
        <w:p w:rsidR="00AE7330" w:rsidRDefault="00C74D8F">
          <w:pPr>
            <w:pStyle w:val="20"/>
            <w:numPr>
              <w:ilvl w:val="1"/>
              <w:numId w:val="8"/>
            </w:numPr>
            <w:tabs>
              <w:tab w:val="left" w:pos="2517"/>
              <w:tab w:val="right" w:leader="dot" w:pos="9604"/>
            </w:tabs>
            <w:ind w:hanging="427"/>
          </w:pPr>
          <w:hyperlink w:anchor="_TOC_250017" w:history="1">
            <w:r w:rsidR="00FE36F3">
              <w:t>Меры</w:t>
            </w:r>
            <w:r w:rsidR="00FE36F3">
              <w:rPr>
                <w:spacing w:val="-2"/>
              </w:rPr>
              <w:t xml:space="preserve"> </w:t>
            </w:r>
            <w:r w:rsidR="00FE36F3">
              <w:t>предосторожности</w:t>
            </w:r>
            <w:r w:rsidR="00FE36F3">
              <w:rPr>
                <w:spacing w:val="-1"/>
              </w:rPr>
              <w:t xml:space="preserve"> </w:t>
            </w:r>
            <w:r w:rsidR="00FE36F3">
              <w:t>при обращении</w:t>
            </w:r>
            <w:r w:rsidR="00FE36F3">
              <w:rPr>
                <w:rFonts w:ascii="Times New Roman" w:hAnsi="Times New Roman"/>
              </w:rPr>
              <w:tab/>
            </w:r>
            <w:r w:rsidR="00FE36F3">
              <w:t>4</w:t>
            </w:r>
          </w:hyperlink>
        </w:p>
        <w:p w:rsidR="00AE7330" w:rsidRDefault="00C74D8F">
          <w:pPr>
            <w:pStyle w:val="10"/>
            <w:numPr>
              <w:ilvl w:val="0"/>
              <w:numId w:val="8"/>
            </w:numPr>
            <w:tabs>
              <w:tab w:val="left" w:pos="2090"/>
              <w:tab w:val="left" w:pos="2091"/>
              <w:tab w:val="right" w:leader="dot" w:pos="9604"/>
            </w:tabs>
            <w:ind w:hanging="427"/>
          </w:pPr>
          <w:hyperlink w:anchor="_TOC_250016" w:history="1">
            <w:r w:rsidR="00FE36F3">
              <w:t>Установка</w:t>
            </w:r>
            <w:r w:rsidR="00FE36F3">
              <w:rPr>
                <w:rFonts w:ascii="Times New Roman" w:hAnsi="Times New Roman"/>
              </w:rPr>
              <w:tab/>
            </w:r>
            <w:r w:rsidR="00FE36F3">
              <w:t>5</w:t>
            </w:r>
          </w:hyperlink>
        </w:p>
        <w:p w:rsidR="00AE7330" w:rsidRDefault="00C74D8F">
          <w:pPr>
            <w:pStyle w:val="20"/>
            <w:numPr>
              <w:ilvl w:val="1"/>
              <w:numId w:val="8"/>
            </w:numPr>
            <w:tabs>
              <w:tab w:val="left" w:pos="2517"/>
              <w:tab w:val="right" w:leader="dot" w:pos="9604"/>
            </w:tabs>
            <w:ind w:hanging="427"/>
          </w:pPr>
          <w:hyperlink w:anchor="_TOC_250015" w:history="1">
            <w:r w:rsidR="00FE36F3">
              <w:t>Сборка</w:t>
            </w:r>
            <w:r w:rsidR="00FE36F3">
              <w:rPr>
                <w:spacing w:val="-2"/>
              </w:rPr>
              <w:t xml:space="preserve"> </w:t>
            </w:r>
            <w:r w:rsidR="00FE36F3">
              <w:t>лебедки</w:t>
            </w:r>
            <w:r w:rsidR="00FE36F3">
              <w:rPr>
                <w:rFonts w:ascii="Times New Roman" w:hAnsi="Times New Roman"/>
              </w:rPr>
              <w:tab/>
            </w:r>
            <w:r w:rsidR="00FE36F3">
              <w:t>5</w:t>
            </w:r>
          </w:hyperlink>
        </w:p>
        <w:p w:rsidR="00AE7330" w:rsidRDefault="00C74D8F">
          <w:pPr>
            <w:pStyle w:val="20"/>
            <w:numPr>
              <w:ilvl w:val="1"/>
              <w:numId w:val="8"/>
            </w:numPr>
            <w:tabs>
              <w:tab w:val="left" w:pos="2517"/>
              <w:tab w:val="right" w:leader="dot" w:pos="9604"/>
            </w:tabs>
            <w:ind w:hanging="427"/>
          </w:pPr>
          <w:hyperlink w:anchor="_TOC_250014" w:history="1">
            <w:r w:rsidR="00FE36F3">
              <w:t>Монтаж</w:t>
            </w:r>
            <w:r w:rsidR="00FE36F3">
              <w:rPr>
                <w:rFonts w:ascii="Times New Roman" w:hAnsi="Times New Roman"/>
              </w:rPr>
              <w:tab/>
            </w:r>
            <w:r w:rsidR="00FE36F3">
              <w:t>5</w:t>
            </w:r>
          </w:hyperlink>
        </w:p>
        <w:p w:rsidR="00AE7330" w:rsidRDefault="00C74D8F">
          <w:pPr>
            <w:pStyle w:val="20"/>
            <w:numPr>
              <w:ilvl w:val="1"/>
              <w:numId w:val="8"/>
            </w:numPr>
            <w:tabs>
              <w:tab w:val="left" w:pos="2517"/>
              <w:tab w:val="right" w:leader="dot" w:pos="9604"/>
            </w:tabs>
            <w:ind w:hanging="427"/>
          </w:pPr>
          <w:hyperlink w:anchor="_TOC_250013" w:history="1">
            <w:r w:rsidR="00FE36F3">
              <w:t>Вставление</w:t>
            </w:r>
            <w:r w:rsidR="00FE36F3">
              <w:rPr>
                <w:spacing w:val="-2"/>
              </w:rPr>
              <w:t xml:space="preserve"> </w:t>
            </w:r>
            <w:r w:rsidR="00FE36F3">
              <w:t>вилки</w:t>
            </w:r>
            <w:r w:rsidR="00FE36F3">
              <w:rPr>
                <w:spacing w:val="-1"/>
              </w:rPr>
              <w:t xml:space="preserve"> </w:t>
            </w:r>
            <w:r w:rsidR="00FE36F3">
              <w:t>силового</w:t>
            </w:r>
            <w:r w:rsidR="00FE36F3">
              <w:rPr>
                <w:spacing w:val="-1"/>
              </w:rPr>
              <w:t xml:space="preserve"> </w:t>
            </w:r>
            <w:r w:rsidR="00FE36F3">
              <w:t>кабеля</w:t>
            </w:r>
            <w:r w:rsidR="00FE36F3">
              <w:rPr>
                <w:rFonts w:ascii="Times New Roman" w:hAnsi="Times New Roman"/>
              </w:rPr>
              <w:tab/>
            </w:r>
            <w:r w:rsidR="00FE36F3">
              <w:t>5</w:t>
            </w:r>
          </w:hyperlink>
        </w:p>
        <w:p w:rsidR="00AE7330" w:rsidRDefault="00C74D8F">
          <w:pPr>
            <w:pStyle w:val="10"/>
            <w:numPr>
              <w:ilvl w:val="0"/>
              <w:numId w:val="8"/>
            </w:numPr>
            <w:tabs>
              <w:tab w:val="left" w:pos="2090"/>
              <w:tab w:val="left" w:pos="2091"/>
            </w:tabs>
            <w:ind w:hanging="427"/>
          </w:pPr>
          <w:hyperlink w:anchor="_TOC_250012" w:history="1">
            <w:r w:rsidR="00FE36F3">
              <w:t>Работа</w:t>
            </w:r>
            <w:r w:rsidR="00FE36F3">
              <w:rPr>
                <w:spacing w:val="-3"/>
              </w:rPr>
              <w:t xml:space="preserve"> </w:t>
            </w:r>
            <w:r w:rsidR="00FE36F3">
              <w:t>лебедки</w:t>
            </w:r>
          </w:hyperlink>
        </w:p>
        <w:p w:rsidR="00AE7330" w:rsidRDefault="00FE36F3">
          <w:pPr>
            <w:pStyle w:val="20"/>
            <w:numPr>
              <w:ilvl w:val="1"/>
              <w:numId w:val="8"/>
            </w:numPr>
            <w:tabs>
              <w:tab w:val="left" w:pos="2517"/>
              <w:tab w:val="right" w:leader="dot" w:pos="9604"/>
            </w:tabs>
            <w:ind w:hanging="427"/>
          </w:pPr>
          <w:r>
            <w:t>Процент</w:t>
          </w:r>
          <w:r>
            <w:rPr>
              <w:spacing w:val="-2"/>
            </w:rPr>
            <w:t xml:space="preserve"> </w:t>
          </w:r>
          <w:r>
            <w:t>рабочего</w:t>
          </w:r>
          <w:r>
            <w:rPr>
              <w:spacing w:val="-1"/>
            </w:rPr>
            <w:t xml:space="preserve"> </w:t>
          </w:r>
          <w:r>
            <w:t>цикла</w:t>
          </w:r>
          <w:r>
            <w:rPr>
              <w:spacing w:val="-1"/>
            </w:rPr>
            <w:t xml:space="preserve"> </w:t>
          </w:r>
          <w:r>
            <w:t>(%ПВ)</w:t>
          </w:r>
          <w:r>
            <w:rPr>
              <w:rFonts w:ascii="Times New Roman" w:hAnsi="Times New Roman"/>
            </w:rPr>
            <w:tab/>
          </w:r>
          <w:r>
            <w:t>6</w:t>
          </w:r>
        </w:p>
        <w:p w:rsidR="00AE7330" w:rsidRDefault="00C74D8F">
          <w:pPr>
            <w:pStyle w:val="20"/>
            <w:numPr>
              <w:ilvl w:val="1"/>
              <w:numId w:val="8"/>
            </w:numPr>
            <w:tabs>
              <w:tab w:val="left" w:pos="2517"/>
              <w:tab w:val="right" w:leader="dot" w:pos="9604"/>
            </w:tabs>
            <w:ind w:hanging="427"/>
          </w:pPr>
          <w:hyperlink w:anchor="_TOC_250011" w:history="1">
            <w:r w:rsidR="00FE36F3">
              <w:t>Номинальная</w:t>
            </w:r>
            <w:r w:rsidR="00FE36F3">
              <w:rPr>
                <w:spacing w:val="-2"/>
              </w:rPr>
              <w:t xml:space="preserve"> </w:t>
            </w:r>
            <w:r w:rsidR="00FE36F3">
              <w:t>нагрузка</w:t>
            </w:r>
            <w:r w:rsidR="00FE36F3">
              <w:rPr>
                <w:rFonts w:ascii="Times New Roman" w:hAnsi="Times New Roman"/>
              </w:rPr>
              <w:tab/>
            </w:r>
            <w:r w:rsidR="00FE36F3">
              <w:t>6</w:t>
            </w:r>
          </w:hyperlink>
        </w:p>
        <w:p w:rsidR="00AE7330" w:rsidRDefault="00C74D8F">
          <w:pPr>
            <w:pStyle w:val="20"/>
            <w:numPr>
              <w:ilvl w:val="1"/>
              <w:numId w:val="8"/>
            </w:numPr>
            <w:tabs>
              <w:tab w:val="left" w:pos="2517"/>
              <w:tab w:val="right" w:leader="dot" w:pos="9604"/>
            </w:tabs>
            <w:ind w:hanging="427"/>
          </w:pPr>
          <w:hyperlink w:anchor="_TOC_250010" w:history="1">
            <w:r w:rsidR="00FE36F3">
              <w:t>Торможение</w:t>
            </w:r>
            <w:r w:rsidR="00FE36F3">
              <w:rPr>
                <w:rFonts w:ascii="Times New Roman" w:hAnsi="Times New Roman"/>
              </w:rPr>
              <w:tab/>
            </w:r>
            <w:r w:rsidR="00FE36F3">
              <w:t>6</w:t>
            </w:r>
          </w:hyperlink>
        </w:p>
        <w:p w:rsidR="00AE7330" w:rsidRDefault="00C74D8F">
          <w:pPr>
            <w:pStyle w:val="20"/>
            <w:numPr>
              <w:ilvl w:val="1"/>
              <w:numId w:val="8"/>
            </w:numPr>
            <w:tabs>
              <w:tab w:val="left" w:pos="2517"/>
              <w:tab w:val="right" w:leader="dot" w:pos="9604"/>
            </w:tabs>
            <w:ind w:hanging="427"/>
          </w:pPr>
          <w:hyperlink w:anchor="_TOC_250009" w:history="1">
            <w:r w:rsidR="00FE36F3">
              <w:t>Предотвращение</w:t>
            </w:r>
            <w:r w:rsidR="00FE36F3">
              <w:rPr>
                <w:spacing w:val="-1"/>
              </w:rPr>
              <w:t xml:space="preserve"> </w:t>
            </w:r>
            <w:r w:rsidR="00FE36F3">
              <w:t>подъема</w:t>
            </w:r>
            <w:r w:rsidR="00FE36F3">
              <w:rPr>
                <w:spacing w:val="-2"/>
              </w:rPr>
              <w:t xml:space="preserve"> </w:t>
            </w:r>
            <w:r w:rsidR="00FE36F3">
              <w:t>при</w:t>
            </w:r>
            <w:r w:rsidR="00FE36F3">
              <w:rPr>
                <w:spacing w:val="-1"/>
              </w:rPr>
              <w:t xml:space="preserve"> </w:t>
            </w:r>
            <w:r w:rsidR="00FE36F3">
              <w:t>чрезмерной</w:t>
            </w:r>
            <w:r w:rsidR="00FE36F3">
              <w:rPr>
                <w:spacing w:val="-2"/>
              </w:rPr>
              <w:t xml:space="preserve"> </w:t>
            </w:r>
            <w:r w:rsidR="00FE36F3">
              <w:t>намотке</w:t>
            </w:r>
            <w:r w:rsidR="00FE36F3">
              <w:rPr>
                <w:rFonts w:ascii="Times New Roman" w:hAnsi="Times New Roman"/>
              </w:rPr>
              <w:tab/>
            </w:r>
            <w:r w:rsidR="00FE36F3">
              <w:t>7</w:t>
            </w:r>
          </w:hyperlink>
        </w:p>
        <w:p w:rsidR="00AE7330" w:rsidRDefault="00C74D8F">
          <w:pPr>
            <w:pStyle w:val="20"/>
            <w:numPr>
              <w:ilvl w:val="1"/>
              <w:numId w:val="8"/>
            </w:numPr>
            <w:tabs>
              <w:tab w:val="left" w:pos="2517"/>
              <w:tab w:val="right" w:leader="dot" w:pos="9604"/>
            </w:tabs>
            <w:ind w:hanging="427"/>
          </w:pPr>
          <w:hyperlink w:anchor="_TOC_250008" w:history="1">
            <w:r w:rsidR="00FE36F3">
              <w:t>Предотвращение</w:t>
            </w:r>
            <w:r w:rsidR="00FE36F3">
              <w:rPr>
                <w:spacing w:val="-1"/>
              </w:rPr>
              <w:t xml:space="preserve"> </w:t>
            </w:r>
            <w:r w:rsidR="00FE36F3">
              <w:t>обратной</w:t>
            </w:r>
            <w:r w:rsidR="00FE36F3">
              <w:rPr>
                <w:spacing w:val="-1"/>
              </w:rPr>
              <w:t xml:space="preserve"> </w:t>
            </w:r>
            <w:r w:rsidR="00FE36F3">
              <w:t>намотки</w:t>
            </w:r>
            <w:r w:rsidR="00FE36F3">
              <w:rPr>
                <w:rFonts w:ascii="Times New Roman" w:hAnsi="Times New Roman"/>
              </w:rPr>
              <w:tab/>
            </w:r>
            <w:r w:rsidR="00FE36F3">
              <w:t>7</w:t>
            </w:r>
          </w:hyperlink>
        </w:p>
        <w:p w:rsidR="00AE7330" w:rsidRDefault="00C74D8F">
          <w:pPr>
            <w:pStyle w:val="10"/>
            <w:numPr>
              <w:ilvl w:val="0"/>
              <w:numId w:val="8"/>
            </w:numPr>
            <w:tabs>
              <w:tab w:val="left" w:pos="2090"/>
              <w:tab w:val="left" w:pos="2091"/>
            </w:tabs>
            <w:ind w:hanging="427"/>
          </w:pPr>
          <w:hyperlink w:anchor="_TOC_250007" w:history="1">
            <w:r w:rsidR="00FE36F3">
              <w:t>Техническое</w:t>
            </w:r>
            <w:r w:rsidR="00FE36F3">
              <w:rPr>
                <w:spacing w:val="-3"/>
              </w:rPr>
              <w:t xml:space="preserve"> </w:t>
            </w:r>
            <w:r w:rsidR="00FE36F3">
              <w:t>обслуживание</w:t>
            </w:r>
            <w:r w:rsidR="00FE36F3">
              <w:rPr>
                <w:spacing w:val="-2"/>
              </w:rPr>
              <w:t xml:space="preserve"> </w:t>
            </w:r>
            <w:r w:rsidR="00FE36F3">
              <w:t>и</w:t>
            </w:r>
            <w:r w:rsidR="00FE36F3">
              <w:rPr>
                <w:spacing w:val="-3"/>
              </w:rPr>
              <w:t xml:space="preserve"> </w:t>
            </w:r>
            <w:r w:rsidR="00FE36F3">
              <w:t>замена</w:t>
            </w:r>
          </w:hyperlink>
        </w:p>
        <w:p w:rsidR="00AE7330" w:rsidRDefault="00C74D8F">
          <w:pPr>
            <w:pStyle w:val="20"/>
            <w:numPr>
              <w:ilvl w:val="1"/>
              <w:numId w:val="8"/>
            </w:numPr>
            <w:tabs>
              <w:tab w:val="left" w:pos="2517"/>
              <w:tab w:val="right" w:leader="dot" w:pos="9604"/>
            </w:tabs>
            <w:ind w:hanging="427"/>
          </w:pPr>
          <w:hyperlink w:anchor="_TOC_250006" w:history="1">
            <w:r w:rsidR="00FE36F3">
              <w:t>Замена</w:t>
            </w:r>
            <w:r w:rsidR="00FE36F3">
              <w:rPr>
                <w:spacing w:val="-1"/>
              </w:rPr>
              <w:t xml:space="preserve"> </w:t>
            </w:r>
            <w:r w:rsidR="00FE36F3">
              <w:t>угольной</w:t>
            </w:r>
            <w:r w:rsidR="00FE36F3">
              <w:rPr>
                <w:spacing w:val="-1"/>
              </w:rPr>
              <w:t xml:space="preserve"> </w:t>
            </w:r>
            <w:r w:rsidR="00FE36F3">
              <w:t>щетки</w:t>
            </w:r>
            <w:r w:rsidR="00FE36F3">
              <w:rPr>
                <w:rFonts w:ascii="Times New Roman" w:hAnsi="Times New Roman"/>
              </w:rPr>
              <w:tab/>
            </w:r>
            <w:r w:rsidR="00FE36F3">
              <w:t>7</w:t>
            </w:r>
          </w:hyperlink>
        </w:p>
        <w:p w:rsidR="00AE7330" w:rsidRDefault="00C74D8F">
          <w:pPr>
            <w:pStyle w:val="20"/>
            <w:numPr>
              <w:ilvl w:val="1"/>
              <w:numId w:val="8"/>
            </w:numPr>
            <w:tabs>
              <w:tab w:val="left" w:pos="2517"/>
              <w:tab w:val="right" w:leader="dot" w:pos="9604"/>
            </w:tabs>
            <w:ind w:hanging="427"/>
          </w:pPr>
          <w:hyperlink w:anchor="_TOC_250005" w:history="1">
            <w:r w:rsidR="00FE36F3">
              <w:t>Замена</w:t>
            </w:r>
            <w:r w:rsidR="00FE36F3">
              <w:rPr>
                <w:spacing w:val="-2"/>
              </w:rPr>
              <w:t xml:space="preserve"> </w:t>
            </w:r>
            <w:r w:rsidR="00FE36F3">
              <w:t>троса</w:t>
            </w:r>
            <w:r w:rsidR="00FE36F3">
              <w:rPr>
                <w:rFonts w:ascii="Times New Roman" w:hAnsi="Times New Roman"/>
              </w:rPr>
              <w:tab/>
            </w:r>
            <w:r w:rsidR="00FE36F3">
              <w:t>8</w:t>
            </w:r>
          </w:hyperlink>
        </w:p>
        <w:p w:rsidR="00AE7330" w:rsidRDefault="00C74D8F">
          <w:pPr>
            <w:pStyle w:val="20"/>
            <w:numPr>
              <w:ilvl w:val="1"/>
              <w:numId w:val="8"/>
            </w:numPr>
            <w:tabs>
              <w:tab w:val="left" w:pos="2517"/>
              <w:tab w:val="right" w:leader="dot" w:pos="9604"/>
            </w:tabs>
            <w:ind w:hanging="427"/>
          </w:pPr>
          <w:hyperlink w:anchor="_TOC_250004" w:history="1">
            <w:r w:rsidR="00FE36F3">
              <w:t>Смазка</w:t>
            </w:r>
            <w:r w:rsidR="00FE36F3">
              <w:rPr>
                <w:spacing w:val="-1"/>
              </w:rPr>
              <w:t xml:space="preserve"> </w:t>
            </w:r>
            <w:r w:rsidR="00FE36F3">
              <w:t>маслом</w:t>
            </w:r>
            <w:r w:rsidR="00FE36F3">
              <w:rPr>
                <w:rFonts w:ascii="Times New Roman" w:hAnsi="Times New Roman"/>
              </w:rPr>
              <w:tab/>
            </w:r>
            <w:r w:rsidR="00FE36F3">
              <w:t>8</w:t>
            </w:r>
          </w:hyperlink>
        </w:p>
        <w:p w:rsidR="00AE7330" w:rsidRDefault="00C74D8F">
          <w:pPr>
            <w:pStyle w:val="10"/>
            <w:numPr>
              <w:ilvl w:val="0"/>
              <w:numId w:val="8"/>
            </w:numPr>
            <w:tabs>
              <w:tab w:val="left" w:pos="2090"/>
              <w:tab w:val="left" w:pos="2091"/>
              <w:tab w:val="right" w:leader="dot" w:pos="9604"/>
            </w:tabs>
            <w:ind w:hanging="427"/>
          </w:pPr>
          <w:hyperlink w:anchor="_TOC_250003" w:history="1">
            <w:r w:rsidR="00FE36F3">
              <w:t>Проверки</w:t>
            </w:r>
            <w:r w:rsidR="00FE36F3">
              <w:rPr>
                <w:rFonts w:ascii="Times New Roman" w:hAnsi="Times New Roman"/>
              </w:rPr>
              <w:tab/>
            </w:r>
            <w:r w:rsidR="00FE36F3">
              <w:t>9</w:t>
            </w:r>
          </w:hyperlink>
        </w:p>
        <w:p w:rsidR="00AE7330" w:rsidRDefault="00C74D8F">
          <w:pPr>
            <w:pStyle w:val="10"/>
            <w:numPr>
              <w:ilvl w:val="0"/>
              <w:numId w:val="8"/>
            </w:numPr>
            <w:tabs>
              <w:tab w:val="left" w:pos="2090"/>
              <w:tab w:val="left" w:pos="2091"/>
              <w:tab w:val="right" w:leader="dot" w:pos="9602"/>
            </w:tabs>
            <w:ind w:hanging="427"/>
          </w:pPr>
          <w:hyperlink w:anchor="_TOC_250002" w:history="1">
            <w:r w:rsidR="00FE36F3">
              <w:t>Устранение</w:t>
            </w:r>
            <w:r w:rsidR="00FE36F3">
              <w:rPr>
                <w:spacing w:val="-2"/>
              </w:rPr>
              <w:t xml:space="preserve"> </w:t>
            </w:r>
            <w:r w:rsidR="00FE36F3">
              <w:t>неполадок</w:t>
            </w:r>
            <w:r w:rsidR="00FE36F3">
              <w:rPr>
                <w:rFonts w:ascii="Times New Roman" w:hAnsi="Times New Roman"/>
              </w:rPr>
              <w:tab/>
            </w:r>
            <w:r w:rsidR="00FE36F3">
              <w:t>10</w:t>
            </w:r>
          </w:hyperlink>
        </w:p>
        <w:p w:rsidR="00AE7330" w:rsidRDefault="00C74D8F">
          <w:pPr>
            <w:pStyle w:val="10"/>
            <w:numPr>
              <w:ilvl w:val="0"/>
              <w:numId w:val="8"/>
            </w:numPr>
            <w:tabs>
              <w:tab w:val="left" w:pos="2090"/>
              <w:tab w:val="left" w:pos="2091"/>
              <w:tab w:val="right" w:leader="dot" w:pos="9602"/>
            </w:tabs>
            <w:spacing w:before="292"/>
            <w:ind w:hanging="427"/>
          </w:pPr>
          <w:hyperlink w:anchor="_TOC_250001" w:history="1">
            <w:r w:rsidR="00FE36F3">
              <w:t>Схема</w:t>
            </w:r>
            <w:r w:rsidR="00FE36F3">
              <w:rPr>
                <w:spacing w:val="-2"/>
              </w:rPr>
              <w:t xml:space="preserve"> </w:t>
            </w:r>
            <w:r w:rsidR="00FE36F3">
              <w:t>подключения</w:t>
            </w:r>
            <w:r w:rsidR="00FE36F3">
              <w:rPr>
                <w:rFonts w:ascii="Times New Roman" w:hAnsi="Times New Roman"/>
              </w:rPr>
              <w:tab/>
            </w:r>
            <w:r w:rsidR="00FE36F3">
              <w:t>11</w:t>
            </w:r>
          </w:hyperlink>
        </w:p>
        <w:p w:rsidR="00AE7330" w:rsidRDefault="00FE36F3">
          <w:pPr>
            <w:pStyle w:val="10"/>
            <w:numPr>
              <w:ilvl w:val="0"/>
              <w:numId w:val="8"/>
            </w:numPr>
            <w:tabs>
              <w:tab w:val="left" w:pos="2090"/>
              <w:tab w:val="left" w:pos="2091"/>
              <w:tab w:val="right" w:leader="dot" w:pos="9602"/>
            </w:tabs>
            <w:spacing w:before="294"/>
            <w:ind w:hanging="427"/>
          </w:pPr>
          <w:r>
            <w:t>Чертеж</w:t>
          </w:r>
          <w:r>
            <w:rPr>
              <w:spacing w:val="-2"/>
            </w:rPr>
            <w:t xml:space="preserve"> </w:t>
          </w:r>
          <w:r>
            <w:t>деталей</w:t>
          </w:r>
          <w:r>
            <w:rPr>
              <w:spacing w:val="-2"/>
            </w:rPr>
            <w:t xml:space="preserve"> </w:t>
          </w:r>
          <w:r>
            <w:t>S-серии</w:t>
          </w:r>
          <w:r>
            <w:rPr>
              <w:spacing w:val="-1"/>
            </w:rPr>
            <w:t xml:space="preserve"> </w:t>
          </w:r>
          <w:r>
            <w:t>-</w:t>
          </w:r>
          <w:r>
            <w:rPr>
              <w:spacing w:val="-2"/>
            </w:rPr>
            <w:t xml:space="preserve"> </w:t>
          </w:r>
          <w:r>
            <w:t>160</w:t>
          </w:r>
          <w:r>
            <w:rPr>
              <w:spacing w:val="-1"/>
            </w:rPr>
            <w:t xml:space="preserve"> </w:t>
          </w:r>
          <w:r>
            <w:t>кг,</w:t>
          </w:r>
          <w:r>
            <w:rPr>
              <w:spacing w:val="-2"/>
            </w:rPr>
            <w:t xml:space="preserve"> </w:t>
          </w:r>
          <w:r>
            <w:t>180</w:t>
          </w:r>
          <w:r>
            <w:rPr>
              <w:spacing w:val="-1"/>
            </w:rPr>
            <w:t xml:space="preserve"> </w:t>
          </w:r>
          <w:r>
            <w:t>кг,</w:t>
          </w:r>
          <w:r>
            <w:rPr>
              <w:spacing w:val="-2"/>
            </w:rPr>
            <w:t xml:space="preserve"> </w:t>
          </w:r>
          <w:r>
            <w:t>230</w:t>
          </w:r>
          <w:r>
            <w:rPr>
              <w:spacing w:val="-2"/>
            </w:rPr>
            <w:t xml:space="preserve"> </w:t>
          </w:r>
          <w:r>
            <w:t>кг,</w:t>
          </w:r>
          <w:r>
            <w:rPr>
              <w:spacing w:val="-1"/>
            </w:rPr>
            <w:t xml:space="preserve"> </w:t>
          </w:r>
          <w:r>
            <w:t>250</w:t>
          </w:r>
          <w:r>
            <w:rPr>
              <w:spacing w:val="-2"/>
            </w:rPr>
            <w:t xml:space="preserve"> </w:t>
          </w:r>
          <w:r>
            <w:t>кг,</w:t>
          </w:r>
          <w:r>
            <w:rPr>
              <w:spacing w:val="1"/>
            </w:rPr>
            <w:t xml:space="preserve"> </w:t>
          </w:r>
          <w:r>
            <w:t>300</w:t>
          </w:r>
          <w:r>
            <w:rPr>
              <w:spacing w:val="-1"/>
            </w:rPr>
            <w:t xml:space="preserve"> </w:t>
          </w:r>
          <w:r>
            <w:t>кг</w:t>
          </w:r>
          <w:r>
            <w:rPr>
              <w:rFonts w:ascii="Times New Roman" w:hAnsi="Times New Roman"/>
            </w:rPr>
            <w:tab/>
          </w:r>
          <w:r>
            <w:t>12</w:t>
          </w:r>
        </w:p>
        <w:p w:rsidR="00AE7330" w:rsidRDefault="00FE36F3">
          <w:pPr>
            <w:pStyle w:val="20"/>
            <w:tabs>
              <w:tab w:val="right" w:leader="dot" w:pos="9602"/>
            </w:tabs>
            <w:ind w:left="2090" w:firstLine="0"/>
          </w:pPr>
          <w:r>
            <w:t>Чертеж</w:t>
          </w:r>
          <w:r>
            <w:rPr>
              <w:spacing w:val="-2"/>
            </w:rPr>
            <w:t xml:space="preserve"> </w:t>
          </w:r>
          <w:r>
            <w:t>деталей</w:t>
          </w:r>
          <w:r>
            <w:rPr>
              <w:spacing w:val="-2"/>
            </w:rPr>
            <w:t xml:space="preserve"> </w:t>
          </w:r>
          <w:r>
            <w:t>T-серии</w:t>
          </w:r>
          <w:r>
            <w:rPr>
              <w:spacing w:val="-1"/>
            </w:rPr>
            <w:t xml:space="preserve"> </w:t>
          </w:r>
          <w:r>
            <w:t>-</w:t>
          </w:r>
          <w:r>
            <w:rPr>
              <w:spacing w:val="-2"/>
            </w:rPr>
            <w:t xml:space="preserve"> </w:t>
          </w:r>
          <w:r>
            <w:t>160</w:t>
          </w:r>
          <w:r>
            <w:rPr>
              <w:spacing w:val="-1"/>
            </w:rPr>
            <w:t xml:space="preserve"> </w:t>
          </w:r>
          <w:r>
            <w:t>кг,</w:t>
          </w:r>
          <w:r>
            <w:rPr>
              <w:spacing w:val="-2"/>
            </w:rPr>
            <w:t xml:space="preserve"> </w:t>
          </w:r>
          <w:r>
            <w:t>180</w:t>
          </w:r>
          <w:r>
            <w:rPr>
              <w:spacing w:val="-2"/>
            </w:rPr>
            <w:t xml:space="preserve"> </w:t>
          </w:r>
          <w:r>
            <w:t>кг,</w:t>
          </w:r>
          <w:r>
            <w:rPr>
              <w:spacing w:val="-1"/>
            </w:rPr>
            <w:t xml:space="preserve"> </w:t>
          </w:r>
          <w:r>
            <w:t>230</w:t>
          </w:r>
          <w:r>
            <w:rPr>
              <w:spacing w:val="-2"/>
            </w:rPr>
            <w:t xml:space="preserve"> </w:t>
          </w:r>
          <w:r>
            <w:t>кг,</w:t>
          </w:r>
          <w:r>
            <w:rPr>
              <w:spacing w:val="-1"/>
            </w:rPr>
            <w:t xml:space="preserve"> </w:t>
          </w:r>
          <w:r>
            <w:t>250</w:t>
          </w:r>
          <w:r>
            <w:rPr>
              <w:spacing w:val="-2"/>
            </w:rPr>
            <w:t xml:space="preserve"> </w:t>
          </w:r>
          <w:r>
            <w:t>кг, 300 кг</w:t>
          </w:r>
          <w:r>
            <w:rPr>
              <w:rFonts w:ascii="Times New Roman" w:hAnsi="Times New Roman"/>
            </w:rPr>
            <w:tab/>
          </w:r>
          <w:r>
            <w:t>13</w:t>
          </w:r>
        </w:p>
        <w:p w:rsidR="00AE7330" w:rsidRDefault="00FE36F3">
          <w:pPr>
            <w:pStyle w:val="20"/>
            <w:tabs>
              <w:tab w:val="right" w:leader="dot" w:pos="9602"/>
            </w:tabs>
            <w:ind w:left="2090" w:firstLine="0"/>
          </w:pPr>
          <w:r>
            <w:t>Чертеж</w:t>
          </w:r>
          <w:r>
            <w:rPr>
              <w:spacing w:val="-1"/>
            </w:rPr>
            <w:t xml:space="preserve"> </w:t>
          </w:r>
          <w:r>
            <w:t>деталей</w:t>
          </w:r>
          <w:r>
            <w:rPr>
              <w:spacing w:val="-2"/>
            </w:rPr>
            <w:t xml:space="preserve"> </w:t>
          </w:r>
          <w:r>
            <w:t>M-серии</w:t>
          </w:r>
          <w:r>
            <w:rPr>
              <w:spacing w:val="-2"/>
            </w:rPr>
            <w:t xml:space="preserve"> </w:t>
          </w:r>
          <w:r>
            <w:t>-</w:t>
          </w:r>
          <w:r>
            <w:rPr>
              <w:spacing w:val="-1"/>
            </w:rPr>
            <w:t xml:space="preserve"> </w:t>
          </w:r>
          <w:r>
            <w:t>160</w:t>
          </w:r>
          <w:r>
            <w:rPr>
              <w:spacing w:val="-2"/>
            </w:rPr>
            <w:t xml:space="preserve"> </w:t>
          </w:r>
          <w:r>
            <w:t>кг, 180</w:t>
          </w:r>
          <w:r>
            <w:rPr>
              <w:spacing w:val="-2"/>
            </w:rPr>
            <w:t xml:space="preserve"> </w:t>
          </w:r>
          <w:r>
            <w:t>кг, 230</w:t>
          </w:r>
          <w:r>
            <w:rPr>
              <w:spacing w:val="1"/>
            </w:rPr>
            <w:t xml:space="preserve"> </w:t>
          </w:r>
          <w:r>
            <w:t>кг,</w:t>
          </w:r>
          <w:r>
            <w:rPr>
              <w:spacing w:val="-2"/>
            </w:rPr>
            <w:t xml:space="preserve"> </w:t>
          </w:r>
          <w:r>
            <w:t>250</w:t>
          </w:r>
          <w:r>
            <w:rPr>
              <w:spacing w:val="-2"/>
            </w:rPr>
            <w:t xml:space="preserve"> </w:t>
          </w:r>
          <w:r>
            <w:t>кг, 300</w:t>
          </w:r>
          <w:r>
            <w:rPr>
              <w:spacing w:val="-1"/>
            </w:rPr>
            <w:t xml:space="preserve"> </w:t>
          </w:r>
          <w:r>
            <w:t>кг</w:t>
          </w:r>
          <w:r>
            <w:rPr>
              <w:rFonts w:ascii="Times New Roman" w:hAnsi="Times New Roman"/>
            </w:rPr>
            <w:tab/>
          </w:r>
          <w:r>
            <w:t>14</w:t>
          </w:r>
        </w:p>
        <w:p w:rsidR="00AE7330" w:rsidRDefault="00FE36F3">
          <w:pPr>
            <w:pStyle w:val="20"/>
            <w:tabs>
              <w:tab w:val="right" w:leader="dot" w:pos="9602"/>
            </w:tabs>
            <w:ind w:left="2090" w:firstLine="0"/>
          </w:pPr>
          <w:r>
            <w:t>Чертеж</w:t>
          </w:r>
          <w:r>
            <w:rPr>
              <w:spacing w:val="-1"/>
            </w:rPr>
            <w:t xml:space="preserve"> </w:t>
          </w:r>
          <w:r>
            <w:t>деталей</w:t>
          </w:r>
          <w:r>
            <w:rPr>
              <w:spacing w:val="-1"/>
            </w:rPr>
            <w:t xml:space="preserve"> </w:t>
          </w:r>
          <w:r>
            <w:t>S-серии</w:t>
          </w:r>
          <w:r>
            <w:rPr>
              <w:spacing w:val="-1"/>
            </w:rPr>
            <w:t xml:space="preserve"> </w:t>
          </w:r>
          <w:r>
            <w:t>-</w:t>
          </w:r>
          <w:r>
            <w:rPr>
              <w:spacing w:val="-2"/>
            </w:rPr>
            <w:t xml:space="preserve"> </w:t>
          </w:r>
          <w:r>
            <w:t>280</w:t>
          </w:r>
          <w:r>
            <w:rPr>
              <w:spacing w:val="-1"/>
            </w:rPr>
            <w:t xml:space="preserve"> </w:t>
          </w:r>
          <w:r>
            <w:t>кг,</w:t>
          </w:r>
          <w:r>
            <w:rPr>
              <w:spacing w:val="-1"/>
            </w:rPr>
            <w:t xml:space="preserve"> </w:t>
          </w:r>
          <w:r>
            <w:t>360</w:t>
          </w:r>
          <w:r>
            <w:rPr>
              <w:spacing w:val="-2"/>
            </w:rPr>
            <w:t xml:space="preserve"> </w:t>
          </w:r>
          <w:r>
            <w:t>кг,</w:t>
          </w:r>
          <w:r>
            <w:rPr>
              <w:spacing w:val="-1"/>
            </w:rPr>
            <w:t xml:space="preserve"> </w:t>
          </w:r>
          <w:r>
            <w:t>500</w:t>
          </w:r>
          <w:r>
            <w:rPr>
              <w:spacing w:val="-1"/>
            </w:rPr>
            <w:t xml:space="preserve"> </w:t>
          </w:r>
          <w:r>
            <w:t>кг</w:t>
          </w:r>
          <w:r>
            <w:rPr>
              <w:rFonts w:ascii="Times New Roman" w:hAnsi="Times New Roman"/>
            </w:rPr>
            <w:tab/>
          </w:r>
          <w:r>
            <w:t>15</w:t>
          </w:r>
        </w:p>
        <w:p w:rsidR="00AE7330" w:rsidRDefault="00FE36F3">
          <w:pPr>
            <w:pStyle w:val="20"/>
            <w:tabs>
              <w:tab w:val="right" w:leader="dot" w:pos="9602"/>
            </w:tabs>
            <w:ind w:left="2090" w:firstLine="0"/>
          </w:pPr>
          <w:r>
            <w:t>Чертеж</w:t>
          </w:r>
          <w:r>
            <w:rPr>
              <w:spacing w:val="-1"/>
            </w:rPr>
            <w:t xml:space="preserve"> </w:t>
          </w:r>
          <w:r>
            <w:t>деталей</w:t>
          </w:r>
          <w:r>
            <w:rPr>
              <w:spacing w:val="-1"/>
            </w:rPr>
            <w:t xml:space="preserve"> </w:t>
          </w:r>
          <w:r>
            <w:t>T-серии</w:t>
          </w:r>
          <w:r>
            <w:rPr>
              <w:spacing w:val="-1"/>
            </w:rPr>
            <w:t xml:space="preserve"> </w:t>
          </w:r>
          <w:r>
            <w:t>-</w:t>
          </w:r>
          <w:r>
            <w:rPr>
              <w:spacing w:val="-2"/>
            </w:rPr>
            <w:t xml:space="preserve"> </w:t>
          </w:r>
          <w:r>
            <w:t>280</w:t>
          </w:r>
          <w:r>
            <w:rPr>
              <w:spacing w:val="-1"/>
            </w:rPr>
            <w:t xml:space="preserve"> </w:t>
          </w:r>
          <w:r>
            <w:t>кг,</w:t>
          </w:r>
          <w:r>
            <w:rPr>
              <w:spacing w:val="-1"/>
            </w:rPr>
            <w:t xml:space="preserve"> </w:t>
          </w:r>
          <w:r>
            <w:t>360</w:t>
          </w:r>
          <w:r>
            <w:rPr>
              <w:spacing w:val="-1"/>
            </w:rPr>
            <w:t xml:space="preserve"> </w:t>
          </w:r>
          <w:r>
            <w:t>кг,</w:t>
          </w:r>
          <w:r>
            <w:rPr>
              <w:spacing w:val="-2"/>
            </w:rPr>
            <w:t xml:space="preserve"> </w:t>
          </w:r>
          <w:r>
            <w:t>500</w:t>
          </w:r>
          <w:r>
            <w:rPr>
              <w:spacing w:val="-1"/>
            </w:rPr>
            <w:t xml:space="preserve"> </w:t>
          </w:r>
          <w:r>
            <w:t>кг</w:t>
          </w:r>
          <w:r>
            <w:rPr>
              <w:rFonts w:ascii="Times New Roman" w:hAnsi="Times New Roman"/>
            </w:rPr>
            <w:tab/>
          </w:r>
          <w:r>
            <w:t>16</w:t>
          </w:r>
        </w:p>
        <w:p w:rsidR="00AE7330" w:rsidRDefault="00FE36F3">
          <w:pPr>
            <w:pStyle w:val="20"/>
            <w:tabs>
              <w:tab w:val="right" w:leader="dot" w:pos="9602"/>
            </w:tabs>
            <w:ind w:left="2090" w:firstLine="0"/>
          </w:pPr>
          <w:r>
            <w:t>Чертеж</w:t>
          </w:r>
          <w:r>
            <w:rPr>
              <w:spacing w:val="-1"/>
            </w:rPr>
            <w:t xml:space="preserve"> </w:t>
          </w:r>
          <w:r>
            <w:t>деталей</w:t>
          </w:r>
          <w:r>
            <w:rPr>
              <w:spacing w:val="-1"/>
            </w:rPr>
            <w:t xml:space="preserve"> </w:t>
          </w:r>
          <w:r>
            <w:t>M-серии</w:t>
          </w:r>
          <w:r>
            <w:rPr>
              <w:spacing w:val="-2"/>
            </w:rPr>
            <w:t xml:space="preserve"> </w:t>
          </w:r>
          <w:r>
            <w:t>-</w:t>
          </w:r>
          <w:r>
            <w:rPr>
              <w:spacing w:val="-1"/>
            </w:rPr>
            <w:t xml:space="preserve"> </w:t>
          </w:r>
          <w:r>
            <w:t>280</w:t>
          </w:r>
          <w:r>
            <w:rPr>
              <w:spacing w:val="-1"/>
            </w:rPr>
            <w:t xml:space="preserve"> </w:t>
          </w:r>
          <w:r>
            <w:t>кг, 360</w:t>
          </w:r>
          <w:r>
            <w:rPr>
              <w:spacing w:val="-1"/>
            </w:rPr>
            <w:t xml:space="preserve"> </w:t>
          </w:r>
          <w:r>
            <w:t>кг,</w:t>
          </w:r>
          <w:r>
            <w:rPr>
              <w:spacing w:val="1"/>
            </w:rPr>
            <w:t xml:space="preserve"> </w:t>
          </w:r>
          <w:r>
            <w:t>500 кг</w:t>
          </w:r>
          <w:r>
            <w:rPr>
              <w:rFonts w:ascii="Times New Roman" w:hAnsi="Times New Roman"/>
            </w:rPr>
            <w:tab/>
          </w:r>
          <w:r>
            <w:t>17</w:t>
          </w:r>
        </w:p>
        <w:p w:rsidR="00AE7330" w:rsidRDefault="00C74D8F">
          <w:pPr>
            <w:pStyle w:val="10"/>
            <w:numPr>
              <w:ilvl w:val="0"/>
              <w:numId w:val="8"/>
            </w:numPr>
            <w:tabs>
              <w:tab w:val="left" w:pos="2091"/>
              <w:tab w:val="right" w:leader="dot" w:pos="9602"/>
            </w:tabs>
            <w:ind w:hanging="427"/>
          </w:pPr>
          <w:hyperlink w:anchor="_TOC_250000" w:history="1">
            <w:r w:rsidR="00FE36F3">
              <w:t>Список</w:t>
            </w:r>
            <w:r w:rsidR="00FE36F3">
              <w:rPr>
                <w:spacing w:val="-1"/>
              </w:rPr>
              <w:t xml:space="preserve"> </w:t>
            </w:r>
            <w:r w:rsidR="00FE36F3">
              <w:t>деталей</w:t>
            </w:r>
            <w:r w:rsidR="00FE36F3">
              <w:rPr>
                <w:rFonts w:ascii="Times New Roman" w:hAnsi="Times New Roman"/>
              </w:rPr>
              <w:tab/>
            </w:r>
            <w:r w:rsidR="00FE36F3">
              <w:t>18</w:t>
            </w:r>
          </w:hyperlink>
        </w:p>
      </w:sdtContent>
    </w:sdt>
    <w:p w:rsidR="00AE7330" w:rsidRDefault="00AE7330">
      <w:pPr>
        <w:sectPr w:rsidR="00AE7330">
          <w:footerReference w:type="even" r:id="rId14"/>
          <w:footerReference w:type="default" r:id="rId15"/>
          <w:pgSz w:w="11910" w:h="16840"/>
          <w:pgMar w:top="800" w:right="160" w:bottom="900" w:left="320" w:header="0" w:footer="714" w:gutter="0"/>
          <w:pgNumType w:start="1"/>
          <w:cols w:space="720"/>
        </w:sectPr>
      </w:pPr>
    </w:p>
    <w:p w:rsidR="00AE7330" w:rsidRDefault="00FE36F3">
      <w:pPr>
        <w:pStyle w:val="1"/>
        <w:numPr>
          <w:ilvl w:val="0"/>
          <w:numId w:val="7"/>
        </w:numPr>
        <w:tabs>
          <w:tab w:val="left" w:pos="1365"/>
        </w:tabs>
        <w:rPr>
          <w:u w:val="none"/>
        </w:rPr>
      </w:pPr>
      <w:bookmarkStart w:id="0" w:name="_TOC_250021"/>
      <w:r>
        <w:lastRenderedPageBreak/>
        <w:t>Технические</w:t>
      </w:r>
      <w:r>
        <w:rPr>
          <w:spacing w:val="-4"/>
        </w:rPr>
        <w:t xml:space="preserve"> </w:t>
      </w:r>
      <w:r>
        <w:t>характеристики</w:t>
      </w:r>
      <w:r>
        <w:rPr>
          <w:spacing w:val="-3"/>
        </w:rPr>
        <w:t xml:space="preserve"> </w:t>
      </w:r>
      <w:r>
        <w:t>и</w:t>
      </w:r>
      <w:r>
        <w:rPr>
          <w:spacing w:val="-3"/>
        </w:rPr>
        <w:t xml:space="preserve"> </w:t>
      </w:r>
      <w:bookmarkEnd w:id="0"/>
      <w:r>
        <w:t>размеры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3"/>
        <w:gridCol w:w="2417"/>
        <w:gridCol w:w="1971"/>
        <w:gridCol w:w="2311"/>
      </w:tblGrid>
      <w:tr w:rsidR="00293E28" w:rsidRPr="00293E28" w:rsidTr="00293E28">
        <w:trPr>
          <w:trHeight w:val="139"/>
          <w:jc w:val="center"/>
        </w:trPr>
        <w:tc>
          <w:tcPr>
            <w:tcW w:w="2493" w:type="dxa"/>
            <w:shd w:val="clear" w:color="auto" w:fill="auto"/>
            <w:vAlign w:val="center"/>
          </w:tcPr>
          <w:p w:rsidR="00293E28" w:rsidRPr="00293E28" w:rsidRDefault="00293E28" w:rsidP="00293E28">
            <w:pPr>
              <w:pStyle w:val="TableParagraph"/>
              <w:spacing w:before="67"/>
              <w:jc w:val="center"/>
            </w:pPr>
            <w:r w:rsidRPr="00293E28">
              <w:t>Максимальная нагрузка (</w:t>
            </w:r>
            <w:proofErr w:type="spellStart"/>
            <w:r w:rsidRPr="00293E28">
              <w:t>max</w:t>
            </w:r>
            <w:proofErr w:type="spellEnd"/>
            <w:r w:rsidRPr="00293E28">
              <w:t>), кг</w:t>
            </w:r>
          </w:p>
        </w:tc>
        <w:tc>
          <w:tcPr>
            <w:tcW w:w="2417" w:type="dxa"/>
            <w:shd w:val="clear" w:color="auto" w:fill="auto"/>
            <w:vAlign w:val="center"/>
          </w:tcPr>
          <w:p w:rsidR="00293E28" w:rsidRPr="00293E28" w:rsidRDefault="00293E28" w:rsidP="00293E28">
            <w:pPr>
              <w:pStyle w:val="TableParagraph"/>
              <w:spacing w:before="67"/>
              <w:jc w:val="center"/>
            </w:pPr>
            <w:r w:rsidRPr="00293E28">
              <w:t>Минимальная нагрузка (min), кг</w:t>
            </w:r>
          </w:p>
        </w:tc>
        <w:tc>
          <w:tcPr>
            <w:tcW w:w="1971" w:type="dxa"/>
            <w:shd w:val="clear" w:color="auto" w:fill="auto"/>
            <w:vAlign w:val="center"/>
          </w:tcPr>
          <w:p w:rsidR="00293E28" w:rsidRPr="00293E28" w:rsidRDefault="00293E28" w:rsidP="00293E28">
            <w:pPr>
              <w:pStyle w:val="TableParagraph"/>
              <w:spacing w:before="67"/>
              <w:jc w:val="center"/>
            </w:pPr>
            <w:r w:rsidRPr="00293E28">
              <w:t>Поверочный интервал, кг</w:t>
            </w:r>
          </w:p>
        </w:tc>
        <w:tc>
          <w:tcPr>
            <w:tcW w:w="2311" w:type="dxa"/>
            <w:shd w:val="clear" w:color="auto" w:fill="auto"/>
            <w:vAlign w:val="center"/>
          </w:tcPr>
          <w:p w:rsidR="00293E28" w:rsidRPr="00293E28" w:rsidRDefault="00293E28" w:rsidP="00293E28">
            <w:pPr>
              <w:pStyle w:val="TableParagraph"/>
              <w:spacing w:before="67"/>
              <w:jc w:val="center"/>
            </w:pPr>
            <w:r w:rsidRPr="00293E28">
              <w:t>Число поверочных интервалов</w:t>
            </w:r>
          </w:p>
        </w:tc>
      </w:tr>
      <w:tr w:rsidR="00293E28" w:rsidRPr="00293E28" w:rsidTr="00293E28">
        <w:trPr>
          <w:trHeight w:val="363"/>
          <w:jc w:val="center"/>
        </w:trPr>
        <w:tc>
          <w:tcPr>
            <w:tcW w:w="2493" w:type="dxa"/>
            <w:shd w:val="clear" w:color="auto" w:fill="auto"/>
          </w:tcPr>
          <w:p w:rsidR="00293E28" w:rsidRPr="00293E28" w:rsidRDefault="00293E28" w:rsidP="00293E28">
            <w:pPr>
              <w:pStyle w:val="TableParagraph"/>
              <w:spacing w:before="67"/>
              <w:jc w:val="center"/>
            </w:pPr>
            <w:r w:rsidRPr="00293E28">
              <w:t>500</w:t>
            </w:r>
          </w:p>
        </w:tc>
        <w:tc>
          <w:tcPr>
            <w:tcW w:w="2417" w:type="dxa"/>
            <w:shd w:val="clear" w:color="auto" w:fill="auto"/>
          </w:tcPr>
          <w:p w:rsidR="00293E28" w:rsidRPr="00293E28" w:rsidRDefault="00293E28" w:rsidP="00293E28">
            <w:pPr>
              <w:pStyle w:val="TableParagraph"/>
              <w:spacing w:before="67"/>
              <w:jc w:val="center"/>
            </w:pPr>
            <w:r w:rsidRPr="00293E28">
              <w:t>4</w:t>
            </w:r>
          </w:p>
        </w:tc>
        <w:tc>
          <w:tcPr>
            <w:tcW w:w="1971" w:type="dxa"/>
            <w:shd w:val="clear" w:color="auto" w:fill="auto"/>
          </w:tcPr>
          <w:p w:rsidR="00293E28" w:rsidRPr="00293E28" w:rsidRDefault="00293E28" w:rsidP="00293E28">
            <w:pPr>
              <w:pStyle w:val="TableParagraph"/>
              <w:spacing w:before="67"/>
              <w:jc w:val="center"/>
            </w:pPr>
            <w:r w:rsidRPr="00293E28">
              <w:t>0,2</w:t>
            </w:r>
          </w:p>
        </w:tc>
        <w:tc>
          <w:tcPr>
            <w:tcW w:w="2311" w:type="dxa"/>
            <w:shd w:val="clear" w:color="auto" w:fill="auto"/>
          </w:tcPr>
          <w:p w:rsidR="00293E28" w:rsidRPr="00293E28" w:rsidRDefault="00293E28" w:rsidP="00293E28">
            <w:pPr>
              <w:pStyle w:val="TableParagraph"/>
              <w:spacing w:before="67"/>
              <w:jc w:val="center"/>
            </w:pPr>
            <w:r w:rsidRPr="00293E28">
              <w:t>2500</w:t>
            </w:r>
          </w:p>
        </w:tc>
      </w:tr>
      <w:tr w:rsidR="00293E28" w:rsidRPr="00293E28" w:rsidTr="00293E28">
        <w:trPr>
          <w:trHeight w:val="383"/>
          <w:jc w:val="center"/>
        </w:trPr>
        <w:tc>
          <w:tcPr>
            <w:tcW w:w="2493" w:type="dxa"/>
            <w:shd w:val="clear" w:color="auto" w:fill="auto"/>
          </w:tcPr>
          <w:p w:rsidR="00293E28" w:rsidRPr="00293E28" w:rsidRDefault="00293E28" w:rsidP="00293E28">
            <w:pPr>
              <w:pStyle w:val="TableParagraph"/>
              <w:spacing w:before="67"/>
              <w:jc w:val="center"/>
            </w:pPr>
            <w:r w:rsidRPr="00293E28">
              <w:t>1000</w:t>
            </w:r>
          </w:p>
        </w:tc>
        <w:tc>
          <w:tcPr>
            <w:tcW w:w="2417" w:type="dxa"/>
            <w:shd w:val="clear" w:color="auto" w:fill="auto"/>
          </w:tcPr>
          <w:p w:rsidR="00293E28" w:rsidRPr="00293E28" w:rsidRDefault="00293E28" w:rsidP="00293E28">
            <w:pPr>
              <w:pStyle w:val="TableParagraph"/>
              <w:spacing w:before="67"/>
              <w:jc w:val="center"/>
            </w:pPr>
            <w:r w:rsidRPr="00293E28">
              <w:t>10</w:t>
            </w:r>
          </w:p>
        </w:tc>
        <w:tc>
          <w:tcPr>
            <w:tcW w:w="1971" w:type="dxa"/>
            <w:shd w:val="clear" w:color="auto" w:fill="auto"/>
          </w:tcPr>
          <w:p w:rsidR="00293E28" w:rsidRPr="00293E28" w:rsidRDefault="00293E28" w:rsidP="00293E28">
            <w:pPr>
              <w:pStyle w:val="TableParagraph"/>
              <w:spacing w:before="67"/>
              <w:jc w:val="center"/>
            </w:pPr>
            <w:r w:rsidRPr="00293E28">
              <w:t>0,5</w:t>
            </w:r>
          </w:p>
        </w:tc>
        <w:tc>
          <w:tcPr>
            <w:tcW w:w="2311" w:type="dxa"/>
            <w:shd w:val="clear" w:color="auto" w:fill="auto"/>
          </w:tcPr>
          <w:p w:rsidR="00293E28" w:rsidRPr="00293E28" w:rsidRDefault="00293E28" w:rsidP="00293E28">
            <w:pPr>
              <w:pStyle w:val="TableParagraph"/>
              <w:spacing w:before="67"/>
              <w:jc w:val="center"/>
            </w:pPr>
            <w:r w:rsidRPr="00293E28">
              <w:t>2000</w:t>
            </w:r>
          </w:p>
        </w:tc>
      </w:tr>
      <w:tr w:rsidR="00293E28" w:rsidRPr="00293E28" w:rsidTr="00293E28">
        <w:trPr>
          <w:trHeight w:val="383"/>
          <w:jc w:val="center"/>
        </w:trPr>
        <w:tc>
          <w:tcPr>
            <w:tcW w:w="2493" w:type="dxa"/>
            <w:shd w:val="clear" w:color="auto" w:fill="auto"/>
          </w:tcPr>
          <w:p w:rsidR="00293E28" w:rsidRPr="00293E28" w:rsidRDefault="00293E28" w:rsidP="00293E28">
            <w:pPr>
              <w:pStyle w:val="TableParagraph"/>
              <w:spacing w:before="67"/>
              <w:jc w:val="center"/>
            </w:pPr>
            <w:r w:rsidRPr="00293E28">
              <w:t>2000</w:t>
            </w:r>
          </w:p>
        </w:tc>
        <w:tc>
          <w:tcPr>
            <w:tcW w:w="2417" w:type="dxa"/>
            <w:shd w:val="clear" w:color="auto" w:fill="auto"/>
          </w:tcPr>
          <w:p w:rsidR="00293E28" w:rsidRPr="00293E28" w:rsidRDefault="00293E28" w:rsidP="00293E28">
            <w:pPr>
              <w:pStyle w:val="TableParagraph"/>
              <w:spacing w:before="67"/>
              <w:jc w:val="center"/>
            </w:pPr>
            <w:r w:rsidRPr="00293E28">
              <w:t>20</w:t>
            </w:r>
          </w:p>
        </w:tc>
        <w:tc>
          <w:tcPr>
            <w:tcW w:w="1971" w:type="dxa"/>
            <w:shd w:val="clear" w:color="auto" w:fill="auto"/>
          </w:tcPr>
          <w:p w:rsidR="00293E28" w:rsidRPr="00293E28" w:rsidRDefault="00293E28" w:rsidP="00293E28">
            <w:pPr>
              <w:pStyle w:val="TableParagraph"/>
              <w:spacing w:before="67"/>
              <w:jc w:val="center"/>
            </w:pPr>
            <w:r w:rsidRPr="00293E28">
              <w:t>1</w:t>
            </w:r>
          </w:p>
        </w:tc>
        <w:tc>
          <w:tcPr>
            <w:tcW w:w="2311" w:type="dxa"/>
            <w:shd w:val="clear" w:color="auto" w:fill="auto"/>
          </w:tcPr>
          <w:p w:rsidR="00293E28" w:rsidRPr="00293E28" w:rsidRDefault="00293E28" w:rsidP="00293E28">
            <w:pPr>
              <w:pStyle w:val="TableParagraph"/>
              <w:spacing w:before="67"/>
              <w:jc w:val="center"/>
            </w:pPr>
            <w:r w:rsidRPr="00293E28">
              <w:t>2000</w:t>
            </w:r>
          </w:p>
        </w:tc>
      </w:tr>
      <w:tr w:rsidR="00293E28" w:rsidRPr="00293E28" w:rsidTr="00293E28">
        <w:trPr>
          <w:trHeight w:val="363"/>
          <w:jc w:val="center"/>
        </w:trPr>
        <w:tc>
          <w:tcPr>
            <w:tcW w:w="2493" w:type="dxa"/>
            <w:shd w:val="clear" w:color="auto" w:fill="auto"/>
          </w:tcPr>
          <w:p w:rsidR="00293E28" w:rsidRPr="00293E28" w:rsidRDefault="00293E28" w:rsidP="00293E28">
            <w:pPr>
              <w:pStyle w:val="TableParagraph"/>
              <w:spacing w:before="67"/>
              <w:jc w:val="center"/>
            </w:pPr>
            <w:r w:rsidRPr="00293E28">
              <w:t>3000</w:t>
            </w:r>
          </w:p>
        </w:tc>
        <w:tc>
          <w:tcPr>
            <w:tcW w:w="2417" w:type="dxa"/>
            <w:shd w:val="clear" w:color="auto" w:fill="auto"/>
          </w:tcPr>
          <w:p w:rsidR="00293E28" w:rsidRPr="00293E28" w:rsidRDefault="00293E28" w:rsidP="00293E28">
            <w:pPr>
              <w:pStyle w:val="TableParagraph"/>
              <w:spacing w:before="67"/>
              <w:jc w:val="center"/>
            </w:pPr>
            <w:r w:rsidRPr="00293E28">
              <w:t>20</w:t>
            </w:r>
          </w:p>
        </w:tc>
        <w:tc>
          <w:tcPr>
            <w:tcW w:w="1971" w:type="dxa"/>
            <w:shd w:val="clear" w:color="auto" w:fill="auto"/>
          </w:tcPr>
          <w:p w:rsidR="00293E28" w:rsidRPr="00293E28" w:rsidRDefault="00293E28" w:rsidP="00293E28">
            <w:pPr>
              <w:pStyle w:val="TableParagraph"/>
              <w:spacing w:before="67"/>
              <w:jc w:val="center"/>
            </w:pPr>
            <w:r w:rsidRPr="00293E28">
              <w:t>1</w:t>
            </w:r>
          </w:p>
        </w:tc>
        <w:tc>
          <w:tcPr>
            <w:tcW w:w="2311" w:type="dxa"/>
            <w:shd w:val="clear" w:color="auto" w:fill="auto"/>
          </w:tcPr>
          <w:p w:rsidR="00293E28" w:rsidRPr="00293E28" w:rsidRDefault="00293E28" w:rsidP="00293E28">
            <w:pPr>
              <w:pStyle w:val="TableParagraph"/>
              <w:spacing w:before="67"/>
              <w:jc w:val="center"/>
            </w:pPr>
            <w:r w:rsidRPr="00293E28">
              <w:t>3000</w:t>
            </w:r>
          </w:p>
        </w:tc>
      </w:tr>
      <w:tr w:rsidR="00293E28" w:rsidRPr="00293E28" w:rsidTr="00293E28">
        <w:trPr>
          <w:trHeight w:val="383"/>
          <w:jc w:val="center"/>
        </w:trPr>
        <w:tc>
          <w:tcPr>
            <w:tcW w:w="2493" w:type="dxa"/>
            <w:shd w:val="clear" w:color="auto" w:fill="auto"/>
          </w:tcPr>
          <w:p w:rsidR="00293E28" w:rsidRPr="00293E28" w:rsidRDefault="00293E28" w:rsidP="00293E28">
            <w:pPr>
              <w:pStyle w:val="TableParagraph"/>
              <w:spacing w:before="67"/>
              <w:jc w:val="center"/>
            </w:pPr>
            <w:r w:rsidRPr="00293E28">
              <w:t>5000</w:t>
            </w:r>
          </w:p>
        </w:tc>
        <w:tc>
          <w:tcPr>
            <w:tcW w:w="2417" w:type="dxa"/>
            <w:shd w:val="clear" w:color="auto" w:fill="auto"/>
          </w:tcPr>
          <w:p w:rsidR="00293E28" w:rsidRPr="00293E28" w:rsidRDefault="00293E28" w:rsidP="00293E28">
            <w:pPr>
              <w:pStyle w:val="TableParagraph"/>
              <w:spacing w:before="67"/>
              <w:jc w:val="center"/>
            </w:pPr>
            <w:r w:rsidRPr="00293E28">
              <w:t>40</w:t>
            </w:r>
          </w:p>
        </w:tc>
        <w:tc>
          <w:tcPr>
            <w:tcW w:w="1971" w:type="dxa"/>
            <w:shd w:val="clear" w:color="auto" w:fill="auto"/>
          </w:tcPr>
          <w:p w:rsidR="00293E28" w:rsidRPr="00293E28" w:rsidRDefault="00293E28" w:rsidP="00293E28">
            <w:pPr>
              <w:pStyle w:val="TableParagraph"/>
              <w:spacing w:before="67"/>
              <w:jc w:val="center"/>
            </w:pPr>
            <w:r w:rsidRPr="00293E28">
              <w:t>2</w:t>
            </w:r>
          </w:p>
        </w:tc>
        <w:tc>
          <w:tcPr>
            <w:tcW w:w="2311" w:type="dxa"/>
            <w:shd w:val="clear" w:color="auto" w:fill="auto"/>
          </w:tcPr>
          <w:p w:rsidR="00293E28" w:rsidRPr="00293E28" w:rsidRDefault="00293E28" w:rsidP="00293E28">
            <w:pPr>
              <w:pStyle w:val="TableParagraph"/>
              <w:spacing w:before="67"/>
              <w:jc w:val="center"/>
            </w:pPr>
            <w:r w:rsidRPr="00293E28">
              <w:t>2500</w:t>
            </w:r>
          </w:p>
        </w:tc>
      </w:tr>
      <w:tr w:rsidR="00293E28" w:rsidRPr="00293E28" w:rsidTr="00293E28">
        <w:trPr>
          <w:trHeight w:val="383"/>
          <w:jc w:val="center"/>
        </w:trPr>
        <w:tc>
          <w:tcPr>
            <w:tcW w:w="2493" w:type="dxa"/>
            <w:shd w:val="clear" w:color="auto" w:fill="auto"/>
          </w:tcPr>
          <w:p w:rsidR="00293E28" w:rsidRPr="00293E28" w:rsidRDefault="00293E28" w:rsidP="00293E28">
            <w:pPr>
              <w:pStyle w:val="TableParagraph"/>
              <w:spacing w:before="67"/>
              <w:jc w:val="center"/>
            </w:pPr>
            <w:r w:rsidRPr="00293E28">
              <w:t>10000</w:t>
            </w:r>
          </w:p>
        </w:tc>
        <w:tc>
          <w:tcPr>
            <w:tcW w:w="2417" w:type="dxa"/>
            <w:shd w:val="clear" w:color="auto" w:fill="auto"/>
          </w:tcPr>
          <w:p w:rsidR="00293E28" w:rsidRPr="00293E28" w:rsidRDefault="00293E28" w:rsidP="00293E28">
            <w:pPr>
              <w:pStyle w:val="TableParagraph"/>
              <w:spacing w:before="67"/>
              <w:jc w:val="center"/>
            </w:pPr>
            <w:r w:rsidRPr="00293E28">
              <w:t>100</w:t>
            </w:r>
          </w:p>
        </w:tc>
        <w:tc>
          <w:tcPr>
            <w:tcW w:w="1971" w:type="dxa"/>
            <w:shd w:val="clear" w:color="auto" w:fill="auto"/>
          </w:tcPr>
          <w:p w:rsidR="00293E28" w:rsidRPr="00293E28" w:rsidRDefault="00293E28" w:rsidP="00293E28">
            <w:pPr>
              <w:pStyle w:val="TableParagraph"/>
              <w:spacing w:before="67"/>
              <w:jc w:val="center"/>
            </w:pPr>
            <w:r w:rsidRPr="00293E28">
              <w:t>5</w:t>
            </w:r>
          </w:p>
        </w:tc>
        <w:tc>
          <w:tcPr>
            <w:tcW w:w="2311" w:type="dxa"/>
            <w:shd w:val="clear" w:color="auto" w:fill="auto"/>
          </w:tcPr>
          <w:p w:rsidR="00293E28" w:rsidRPr="00293E28" w:rsidRDefault="00293E28" w:rsidP="00293E28">
            <w:pPr>
              <w:pStyle w:val="TableParagraph"/>
              <w:spacing w:before="67"/>
              <w:jc w:val="center"/>
            </w:pPr>
            <w:r w:rsidRPr="00293E28">
              <w:t>2000</w:t>
            </w:r>
          </w:p>
        </w:tc>
      </w:tr>
      <w:tr w:rsidR="00293E28" w:rsidRPr="00293E28" w:rsidTr="00293E28">
        <w:trPr>
          <w:trHeight w:val="363"/>
          <w:jc w:val="center"/>
        </w:trPr>
        <w:tc>
          <w:tcPr>
            <w:tcW w:w="2493" w:type="dxa"/>
            <w:shd w:val="clear" w:color="auto" w:fill="auto"/>
          </w:tcPr>
          <w:p w:rsidR="00293E28" w:rsidRPr="00293E28" w:rsidRDefault="00293E28" w:rsidP="00293E28">
            <w:pPr>
              <w:pStyle w:val="TableParagraph"/>
              <w:spacing w:before="67"/>
              <w:jc w:val="center"/>
            </w:pPr>
            <w:r w:rsidRPr="00293E28">
              <w:t>15000</w:t>
            </w:r>
          </w:p>
        </w:tc>
        <w:tc>
          <w:tcPr>
            <w:tcW w:w="2417" w:type="dxa"/>
            <w:shd w:val="clear" w:color="auto" w:fill="auto"/>
          </w:tcPr>
          <w:p w:rsidR="00293E28" w:rsidRPr="00293E28" w:rsidRDefault="00293E28" w:rsidP="00293E28">
            <w:pPr>
              <w:pStyle w:val="TableParagraph"/>
              <w:spacing w:before="67"/>
              <w:jc w:val="center"/>
            </w:pPr>
            <w:r w:rsidRPr="00293E28">
              <w:t>100</w:t>
            </w:r>
          </w:p>
        </w:tc>
        <w:tc>
          <w:tcPr>
            <w:tcW w:w="1971" w:type="dxa"/>
            <w:shd w:val="clear" w:color="auto" w:fill="auto"/>
          </w:tcPr>
          <w:p w:rsidR="00293E28" w:rsidRPr="00293E28" w:rsidRDefault="00293E28" w:rsidP="00293E28">
            <w:pPr>
              <w:pStyle w:val="TableParagraph"/>
              <w:spacing w:before="67"/>
              <w:jc w:val="center"/>
            </w:pPr>
            <w:r w:rsidRPr="00293E28">
              <w:t>5</w:t>
            </w:r>
          </w:p>
        </w:tc>
        <w:tc>
          <w:tcPr>
            <w:tcW w:w="2311" w:type="dxa"/>
            <w:shd w:val="clear" w:color="auto" w:fill="auto"/>
          </w:tcPr>
          <w:p w:rsidR="00293E28" w:rsidRPr="00293E28" w:rsidRDefault="00293E28" w:rsidP="00293E28">
            <w:pPr>
              <w:pStyle w:val="TableParagraph"/>
              <w:spacing w:before="67"/>
              <w:jc w:val="center"/>
            </w:pPr>
            <w:r w:rsidRPr="00293E28">
              <w:t>3000</w:t>
            </w:r>
          </w:p>
        </w:tc>
      </w:tr>
      <w:tr w:rsidR="00293E28" w:rsidRPr="00293E28" w:rsidTr="00293E28">
        <w:trPr>
          <w:trHeight w:val="363"/>
          <w:jc w:val="center"/>
        </w:trPr>
        <w:tc>
          <w:tcPr>
            <w:tcW w:w="2493" w:type="dxa"/>
            <w:shd w:val="clear" w:color="auto" w:fill="auto"/>
          </w:tcPr>
          <w:p w:rsidR="00293E28" w:rsidRPr="00293E28" w:rsidRDefault="00293E28" w:rsidP="00293E28">
            <w:pPr>
              <w:pStyle w:val="TableParagraph"/>
              <w:spacing w:before="67"/>
              <w:jc w:val="center"/>
            </w:pPr>
            <w:r w:rsidRPr="00293E28">
              <w:t>20000</w:t>
            </w:r>
          </w:p>
        </w:tc>
        <w:tc>
          <w:tcPr>
            <w:tcW w:w="2417" w:type="dxa"/>
            <w:shd w:val="clear" w:color="auto" w:fill="auto"/>
          </w:tcPr>
          <w:p w:rsidR="00293E28" w:rsidRPr="00293E28" w:rsidRDefault="00293E28" w:rsidP="00293E28">
            <w:pPr>
              <w:pStyle w:val="TableParagraph"/>
              <w:spacing w:before="67"/>
              <w:jc w:val="center"/>
            </w:pPr>
            <w:r w:rsidRPr="00293E28">
              <w:t>200</w:t>
            </w:r>
          </w:p>
        </w:tc>
        <w:tc>
          <w:tcPr>
            <w:tcW w:w="1971" w:type="dxa"/>
            <w:shd w:val="clear" w:color="auto" w:fill="auto"/>
          </w:tcPr>
          <w:p w:rsidR="00293E28" w:rsidRPr="00293E28" w:rsidRDefault="00293E28" w:rsidP="00293E28">
            <w:pPr>
              <w:pStyle w:val="TableParagraph"/>
              <w:spacing w:before="67"/>
              <w:jc w:val="center"/>
            </w:pPr>
            <w:r w:rsidRPr="00293E28">
              <w:t>10</w:t>
            </w:r>
          </w:p>
        </w:tc>
        <w:tc>
          <w:tcPr>
            <w:tcW w:w="2311" w:type="dxa"/>
            <w:shd w:val="clear" w:color="auto" w:fill="auto"/>
          </w:tcPr>
          <w:p w:rsidR="00293E28" w:rsidRPr="00293E28" w:rsidRDefault="00293E28" w:rsidP="00293E28">
            <w:pPr>
              <w:pStyle w:val="TableParagraph"/>
              <w:spacing w:before="67"/>
              <w:jc w:val="center"/>
            </w:pPr>
            <w:r w:rsidRPr="00293E28">
              <w:t>2000</w:t>
            </w:r>
          </w:p>
        </w:tc>
      </w:tr>
    </w:tbl>
    <w:p w:rsidR="00293E28" w:rsidRDefault="00293E28" w:rsidP="00293E28">
      <w:pPr>
        <w:pStyle w:val="2"/>
        <w:tabs>
          <w:tab w:val="left" w:pos="1491"/>
        </w:tabs>
        <w:ind w:left="1364" w:firstLine="0"/>
      </w:pPr>
    </w:p>
    <w:p w:rsidR="00293E28" w:rsidRDefault="00293E28" w:rsidP="00293E28">
      <w:pPr>
        <w:pStyle w:val="2"/>
        <w:tabs>
          <w:tab w:val="left" w:pos="1491"/>
        </w:tabs>
        <w:ind w:left="1364" w:firstLine="0"/>
        <w:rPr>
          <w:noProof/>
          <w:lang w:eastAsia="ru-RU"/>
        </w:rPr>
      </w:pPr>
      <w:r>
        <w:rPr>
          <w:noProof/>
          <w:lang w:eastAsia="ru-RU"/>
        </w:rPr>
        <w:drawing>
          <wp:anchor distT="0" distB="0" distL="114300" distR="114300" simplePos="0" relativeHeight="487590912" behindDoc="1" locked="0" layoutInCell="1" allowOverlap="1" wp14:anchorId="5BE88466" wp14:editId="022C365E">
            <wp:simplePos x="0" y="0"/>
            <wp:positionH relativeFrom="column">
              <wp:posOffset>2008372</wp:posOffset>
            </wp:positionH>
            <wp:positionV relativeFrom="paragraph">
              <wp:posOffset>49914</wp:posOffset>
            </wp:positionV>
            <wp:extent cx="2562447" cy="2662047"/>
            <wp:effectExtent l="0" t="0" r="9525" b="508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229" cy="2664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28" w:rsidRDefault="00293E28" w:rsidP="00293E28">
      <w:pPr>
        <w:pStyle w:val="2"/>
        <w:tabs>
          <w:tab w:val="left" w:pos="1491"/>
        </w:tabs>
        <w:ind w:left="1364" w:firstLine="0"/>
        <w:rPr>
          <w:noProof/>
          <w:lang w:eastAsia="ru-RU"/>
        </w:rPr>
      </w:pPr>
    </w:p>
    <w:p w:rsidR="00293E28" w:rsidRDefault="00293E28" w:rsidP="00293E28">
      <w:pPr>
        <w:pStyle w:val="2"/>
        <w:tabs>
          <w:tab w:val="left" w:pos="1491"/>
        </w:tabs>
        <w:ind w:left="1364" w:firstLine="0"/>
      </w:pPr>
    </w:p>
    <w:p w:rsidR="00293E28" w:rsidRDefault="00293E28" w:rsidP="00293E28">
      <w:pPr>
        <w:pStyle w:val="2"/>
        <w:tabs>
          <w:tab w:val="left" w:pos="1491"/>
        </w:tabs>
        <w:ind w:left="1364" w:firstLine="0"/>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ind w:left="0" w:firstLine="0"/>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061"/>
        <w:gridCol w:w="578"/>
        <w:gridCol w:w="578"/>
        <w:gridCol w:w="578"/>
        <w:gridCol w:w="578"/>
        <w:gridCol w:w="578"/>
        <w:gridCol w:w="633"/>
        <w:gridCol w:w="633"/>
        <w:gridCol w:w="633"/>
      </w:tblGrid>
      <w:tr w:rsidR="00293E28" w:rsidRPr="00293E28" w:rsidTr="00293E28">
        <w:trPr>
          <w:trHeight w:val="201"/>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Грузоподъемность, т</w:t>
            </w:r>
          </w:p>
        </w:tc>
        <w:tc>
          <w:tcPr>
            <w:tcW w:w="0" w:type="auto"/>
            <w:shd w:val="clear" w:color="auto" w:fill="auto"/>
            <w:vAlign w:val="center"/>
          </w:tcPr>
          <w:p w:rsidR="00293E28" w:rsidRPr="00293E28" w:rsidRDefault="00293E28" w:rsidP="00293E28">
            <w:pPr>
              <w:pStyle w:val="TableParagraph"/>
              <w:spacing w:before="67"/>
              <w:jc w:val="center"/>
            </w:pPr>
            <w:r w:rsidRPr="00293E28">
              <w:t>0,5</w:t>
            </w:r>
          </w:p>
        </w:tc>
        <w:tc>
          <w:tcPr>
            <w:tcW w:w="0" w:type="auto"/>
            <w:shd w:val="clear" w:color="auto" w:fill="auto"/>
            <w:vAlign w:val="center"/>
          </w:tcPr>
          <w:p w:rsidR="00293E28" w:rsidRPr="00293E28" w:rsidRDefault="00293E28" w:rsidP="00293E28">
            <w:pPr>
              <w:pStyle w:val="TableParagraph"/>
              <w:spacing w:before="67"/>
              <w:jc w:val="center"/>
            </w:pPr>
            <w:r w:rsidRPr="00293E28">
              <w:t>1,0</w:t>
            </w:r>
          </w:p>
        </w:tc>
        <w:tc>
          <w:tcPr>
            <w:tcW w:w="0" w:type="auto"/>
            <w:shd w:val="clear" w:color="auto" w:fill="auto"/>
            <w:vAlign w:val="center"/>
          </w:tcPr>
          <w:p w:rsidR="00293E28" w:rsidRPr="00293E28" w:rsidRDefault="00293E28" w:rsidP="00293E28">
            <w:pPr>
              <w:pStyle w:val="TableParagraph"/>
              <w:spacing w:before="67"/>
              <w:jc w:val="center"/>
            </w:pPr>
            <w:r w:rsidRPr="00293E28">
              <w:t>2,0</w:t>
            </w:r>
          </w:p>
        </w:tc>
        <w:tc>
          <w:tcPr>
            <w:tcW w:w="0" w:type="auto"/>
            <w:shd w:val="clear" w:color="auto" w:fill="auto"/>
            <w:vAlign w:val="center"/>
          </w:tcPr>
          <w:p w:rsidR="00293E28" w:rsidRPr="00293E28" w:rsidRDefault="00293E28" w:rsidP="00293E28">
            <w:pPr>
              <w:pStyle w:val="TableParagraph"/>
              <w:spacing w:before="67"/>
              <w:jc w:val="center"/>
            </w:pPr>
            <w:r w:rsidRPr="00293E28">
              <w:t>3,0</w:t>
            </w:r>
          </w:p>
        </w:tc>
        <w:tc>
          <w:tcPr>
            <w:tcW w:w="0" w:type="auto"/>
            <w:shd w:val="clear" w:color="auto" w:fill="auto"/>
            <w:vAlign w:val="center"/>
          </w:tcPr>
          <w:p w:rsidR="00293E28" w:rsidRPr="00293E28" w:rsidRDefault="00293E28" w:rsidP="00293E28">
            <w:pPr>
              <w:pStyle w:val="TableParagraph"/>
              <w:spacing w:before="67"/>
              <w:jc w:val="center"/>
            </w:pPr>
            <w:r w:rsidRPr="00293E28">
              <w:t>5,0</w:t>
            </w:r>
          </w:p>
        </w:tc>
        <w:tc>
          <w:tcPr>
            <w:tcW w:w="0" w:type="auto"/>
            <w:shd w:val="clear" w:color="auto" w:fill="auto"/>
            <w:vAlign w:val="center"/>
          </w:tcPr>
          <w:p w:rsidR="00293E28" w:rsidRPr="00293E28" w:rsidRDefault="00293E28" w:rsidP="00293E28">
            <w:pPr>
              <w:pStyle w:val="TableParagraph"/>
              <w:spacing w:before="67"/>
              <w:jc w:val="center"/>
            </w:pPr>
            <w:r w:rsidRPr="00293E28">
              <w:t>10,0</w:t>
            </w:r>
          </w:p>
        </w:tc>
        <w:tc>
          <w:tcPr>
            <w:tcW w:w="0" w:type="auto"/>
            <w:shd w:val="clear" w:color="auto" w:fill="auto"/>
            <w:vAlign w:val="center"/>
          </w:tcPr>
          <w:p w:rsidR="00293E28" w:rsidRPr="00293E28" w:rsidRDefault="00293E28" w:rsidP="00293E28">
            <w:pPr>
              <w:pStyle w:val="TableParagraph"/>
              <w:spacing w:before="67"/>
              <w:jc w:val="center"/>
            </w:pPr>
            <w:r w:rsidRPr="00293E28">
              <w:t>15,0</w:t>
            </w:r>
          </w:p>
        </w:tc>
        <w:tc>
          <w:tcPr>
            <w:tcW w:w="0" w:type="auto"/>
            <w:shd w:val="clear" w:color="auto" w:fill="auto"/>
            <w:vAlign w:val="center"/>
          </w:tcPr>
          <w:p w:rsidR="00293E28" w:rsidRPr="00293E28" w:rsidRDefault="00293E28" w:rsidP="00293E28">
            <w:pPr>
              <w:pStyle w:val="TableParagraph"/>
              <w:spacing w:before="67"/>
              <w:jc w:val="center"/>
            </w:pPr>
            <w:r w:rsidRPr="00293E28">
              <w:t>20,0</w:t>
            </w:r>
          </w:p>
        </w:tc>
      </w:tr>
      <w:tr w:rsidR="00293E28" w:rsidRPr="00293E28" w:rsidTr="00293E28">
        <w:trPr>
          <w:trHeight w:val="207"/>
        </w:trPr>
        <w:tc>
          <w:tcPr>
            <w:tcW w:w="4029" w:type="dxa"/>
            <w:gridSpan w:val="2"/>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Дискретность измерения, кг</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0,2</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0,5</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2,0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5,0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5,0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10,0</w:t>
            </w:r>
          </w:p>
        </w:tc>
      </w:tr>
      <w:tr w:rsidR="00293E28" w:rsidRPr="00293E28" w:rsidTr="00293E28">
        <w:trPr>
          <w:trHeight w:val="179"/>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Погрешность измерения +/-, кг</w:t>
            </w:r>
          </w:p>
        </w:tc>
        <w:tc>
          <w:tcPr>
            <w:tcW w:w="0" w:type="auto"/>
            <w:shd w:val="clear" w:color="auto" w:fill="auto"/>
            <w:vAlign w:val="center"/>
          </w:tcPr>
          <w:p w:rsidR="00293E28" w:rsidRPr="00293E28" w:rsidRDefault="00293E28" w:rsidP="00293E28">
            <w:pPr>
              <w:pStyle w:val="TableParagraph"/>
              <w:spacing w:before="67"/>
              <w:jc w:val="center"/>
            </w:pPr>
            <w:r w:rsidRPr="00293E28">
              <w:t>0,5</w:t>
            </w:r>
          </w:p>
        </w:tc>
        <w:tc>
          <w:tcPr>
            <w:tcW w:w="0" w:type="auto"/>
            <w:shd w:val="clear" w:color="auto" w:fill="auto"/>
            <w:vAlign w:val="center"/>
          </w:tcPr>
          <w:p w:rsidR="00293E28" w:rsidRPr="00293E28" w:rsidRDefault="00293E28" w:rsidP="00293E28">
            <w:pPr>
              <w:pStyle w:val="TableParagraph"/>
              <w:spacing w:before="67"/>
              <w:jc w:val="center"/>
            </w:pPr>
            <w:r w:rsidRPr="00293E28">
              <w:t>1</w:t>
            </w:r>
          </w:p>
        </w:tc>
        <w:tc>
          <w:tcPr>
            <w:tcW w:w="0" w:type="auto"/>
            <w:shd w:val="clear" w:color="auto" w:fill="auto"/>
            <w:vAlign w:val="center"/>
          </w:tcPr>
          <w:p w:rsidR="00293E28" w:rsidRPr="00293E28" w:rsidRDefault="00293E28" w:rsidP="00293E28">
            <w:pPr>
              <w:pStyle w:val="TableParagraph"/>
              <w:spacing w:before="67"/>
              <w:jc w:val="center"/>
            </w:pPr>
            <w:r w:rsidRPr="00293E28">
              <w:t>2</w:t>
            </w:r>
          </w:p>
        </w:tc>
        <w:tc>
          <w:tcPr>
            <w:tcW w:w="0" w:type="auto"/>
            <w:shd w:val="clear" w:color="auto" w:fill="auto"/>
            <w:vAlign w:val="center"/>
          </w:tcPr>
          <w:p w:rsidR="00293E28" w:rsidRPr="00293E28" w:rsidRDefault="00293E28" w:rsidP="00293E28">
            <w:pPr>
              <w:pStyle w:val="TableParagraph"/>
              <w:spacing w:before="67"/>
              <w:jc w:val="center"/>
            </w:pPr>
            <w:r w:rsidRPr="00293E28">
              <w:t>3</w:t>
            </w:r>
          </w:p>
        </w:tc>
        <w:tc>
          <w:tcPr>
            <w:tcW w:w="0" w:type="auto"/>
            <w:shd w:val="clear" w:color="auto" w:fill="auto"/>
            <w:vAlign w:val="center"/>
          </w:tcPr>
          <w:p w:rsidR="00293E28" w:rsidRPr="00293E28" w:rsidRDefault="00293E28" w:rsidP="00293E28">
            <w:pPr>
              <w:pStyle w:val="TableParagraph"/>
              <w:spacing w:before="67"/>
              <w:jc w:val="center"/>
            </w:pPr>
            <w:r w:rsidRPr="00293E28">
              <w:t>5</w:t>
            </w:r>
          </w:p>
        </w:tc>
        <w:tc>
          <w:tcPr>
            <w:tcW w:w="0" w:type="auto"/>
            <w:shd w:val="clear" w:color="auto" w:fill="auto"/>
            <w:vAlign w:val="center"/>
          </w:tcPr>
          <w:p w:rsidR="00293E28" w:rsidRPr="00293E28" w:rsidRDefault="00293E28" w:rsidP="00293E28">
            <w:pPr>
              <w:pStyle w:val="TableParagraph"/>
              <w:spacing w:before="67"/>
              <w:jc w:val="center"/>
            </w:pPr>
            <w:r w:rsidRPr="00293E28">
              <w:t>10</w:t>
            </w:r>
          </w:p>
        </w:tc>
        <w:tc>
          <w:tcPr>
            <w:tcW w:w="0" w:type="auto"/>
            <w:shd w:val="clear" w:color="auto" w:fill="auto"/>
            <w:vAlign w:val="center"/>
          </w:tcPr>
          <w:p w:rsidR="00293E28" w:rsidRPr="00293E28" w:rsidRDefault="00293E28" w:rsidP="00293E28">
            <w:pPr>
              <w:pStyle w:val="TableParagraph"/>
              <w:spacing w:before="67"/>
              <w:jc w:val="center"/>
            </w:pPr>
            <w:r w:rsidRPr="00293E28">
              <w:t>15</w:t>
            </w:r>
          </w:p>
        </w:tc>
        <w:tc>
          <w:tcPr>
            <w:tcW w:w="0" w:type="auto"/>
            <w:shd w:val="clear" w:color="auto" w:fill="auto"/>
            <w:vAlign w:val="center"/>
          </w:tcPr>
          <w:p w:rsidR="00293E28" w:rsidRPr="00293E28" w:rsidRDefault="00293E28" w:rsidP="00293E28">
            <w:pPr>
              <w:pStyle w:val="TableParagraph"/>
              <w:spacing w:before="67"/>
              <w:jc w:val="center"/>
            </w:pPr>
            <w:r w:rsidRPr="00293E28">
              <w:t>20</w:t>
            </w:r>
          </w:p>
        </w:tc>
      </w:tr>
      <w:tr w:rsidR="00293E28" w:rsidRPr="00293E28" w:rsidTr="00293E28">
        <w:trPr>
          <w:trHeight w:val="225"/>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Класс точности (ГОСТ OIML R 76-1-2011)</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средний</w:t>
            </w:r>
          </w:p>
        </w:tc>
      </w:tr>
      <w:tr w:rsidR="00293E28" w:rsidRPr="00293E28" w:rsidTr="00293E28">
        <w:trPr>
          <w:trHeight w:val="217"/>
        </w:trPr>
        <w:tc>
          <w:tcPr>
            <w:tcW w:w="2968" w:type="dxa"/>
            <w:vMerge w:val="restart"/>
            <w:shd w:val="clear" w:color="auto" w:fill="auto"/>
            <w:vAlign w:val="center"/>
          </w:tcPr>
          <w:p w:rsidR="00293E28" w:rsidRPr="00293E28" w:rsidRDefault="00293E28" w:rsidP="00293E28">
            <w:pPr>
              <w:pStyle w:val="TableParagraph"/>
              <w:spacing w:before="67"/>
              <w:jc w:val="center"/>
            </w:pPr>
            <w:r w:rsidRPr="00293E28">
              <w:t>Габаритные размеры, мм</w:t>
            </w:r>
          </w:p>
        </w:tc>
        <w:tc>
          <w:tcPr>
            <w:tcW w:w="1061" w:type="dxa"/>
            <w:shd w:val="clear" w:color="auto" w:fill="auto"/>
            <w:vAlign w:val="center"/>
          </w:tcPr>
          <w:p w:rsidR="00293E28" w:rsidRPr="00293E28" w:rsidRDefault="00293E28" w:rsidP="00293E28">
            <w:pPr>
              <w:pStyle w:val="TableParagraph"/>
              <w:spacing w:before="67"/>
              <w:jc w:val="center"/>
            </w:pPr>
            <w:r w:rsidRPr="00293E28">
              <w:t>d</w:t>
            </w:r>
          </w:p>
        </w:tc>
        <w:tc>
          <w:tcPr>
            <w:tcW w:w="0" w:type="auto"/>
            <w:shd w:val="clear" w:color="auto" w:fill="auto"/>
            <w:vAlign w:val="center"/>
          </w:tcPr>
          <w:p w:rsidR="00293E28" w:rsidRPr="00293E28" w:rsidRDefault="00293E28" w:rsidP="00293E28">
            <w:pPr>
              <w:pStyle w:val="TableParagraph"/>
              <w:spacing w:before="67"/>
              <w:jc w:val="center"/>
            </w:pPr>
            <w:r w:rsidRPr="00293E28">
              <w:t>21</w:t>
            </w:r>
          </w:p>
        </w:tc>
        <w:tc>
          <w:tcPr>
            <w:tcW w:w="0" w:type="auto"/>
            <w:shd w:val="clear" w:color="auto" w:fill="auto"/>
            <w:vAlign w:val="center"/>
          </w:tcPr>
          <w:p w:rsidR="00293E28" w:rsidRPr="00293E28" w:rsidRDefault="00293E28" w:rsidP="00293E28">
            <w:pPr>
              <w:pStyle w:val="TableParagraph"/>
              <w:spacing w:before="67"/>
              <w:jc w:val="center"/>
            </w:pPr>
            <w:r w:rsidRPr="00293E28">
              <w:t>21</w:t>
            </w:r>
          </w:p>
        </w:tc>
        <w:tc>
          <w:tcPr>
            <w:tcW w:w="0" w:type="auto"/>
            <w:shd w:val="clear" w:color="auto" w:fill="auto"/>
            <w:vAlign w:val="center"/>
          </w:tcPr>
          <w:p w:rsidR="00293E28" w:rsidRPr="00293E28" w:rsidRDefault="00293E28" w:rsidP="00293E28">
            <w:pPr>
              <w:pStyle w:val="TableParagraph"/>
              <w:spacing w:before="67"/>
              <w:jc w:val="center"/>
            </w:pPr>
            <w:r w:rsidRPr="00293E28">
              <w:t>21</w:t>
            </w:r>
          </w:p>
        </w:tc>
        <w:tc>
          <w:tcPr>
            <w:tcW w:w="0" w:type="auto"/>
            <w:shd w:val="clear" w:color="auto" w:fill="auto"/>
            <w:vAlign w:val="center"/>
          </w:tcPr>
          <w:p w:rsidR="00293E28" w:rsidRPr="00293E28" w:rsidRDefault="00293E28" w:rsidP="00293E28">
            <w:pPr>
              <w:pStyle w:val="TableParagraph"/>
              <w:spacing w:before="67"/>
              <w:jc w:val="center"/>
            </w:pPr>
            <w:r w:rsidRPr="00293E28">
              <w:t>23</w:t>
            </w:r>
          </w:p>
        </w:tc>
        <w:tc>
          <w:tcPr>
            <w:tcW w:w="0" w:type="auto"/>
            <w:shd w:val="clear" w:color="auto" w:fill="auto"/>
            <w:vAlign w:val="center"/>
          </w:tcPr>
          <w:p w:rsidR="00293E28" w:rsidRPr="00293E28" w:rsidRDefault="00293E28" w:rsidP="00293E28">
            <w:pPr>
              <w:pStyle w:val="TableParagraph"/>
              <w:spacing w:before="67"/>
              <w:jc w:val="center"/>
            </w:pPr>
            <w:r w:rsidRPr="00293E28">
              <w:t>26</w:t>
            </w:r>
          </w:p>
        </w:tc>
        <w:tc>
          <w:tcPr>
            <w:tcW w:w="0" w:type="auto"/>
            <w:shd w:val="clear" w:color="auto" w:fill="auto"/>
            <w:vAlign w:val="center"/>
          </w:tcPr>
          <w:p w:rsidR="00293E28" w:rsidRPr="00293E28" w:rsidRDefault="00293E28" w:rsidP="00293E28">
            <w:pPr>
              <w:pStyle w:val="TableParagraph"/>
              <w:spacing w:before="67"/>
              <w:jc w:val="center"/>
            </w:pPr>
            <w:r w:rsidRPr="00293E28">
              <w:t>36</w:t>
            </w:r>
          </w:p>
        </w:tc>
        <w:tc>
          <w:tcPr>
            <w:tcW w:w="0" w:type="auto"/>
            <w:shd w:val="clear" w:color="auto" w:fill="auto"/>
            <w:vAlign w:val="center"/>
          </w:tcPr>
          <w:p w:rsidR="00293E28" w:rsidRPr="00293E28" w:rsidRDefault="00293E28" w:rsidP="00293E28">
            <w:pPr>
              <w:pStyle w:val="TableParagraph"/>
              <w:spacing w:before="67"/>
              <w:jc w:val="center"/>
            </w:pPr>
            <w:r w:rsidRPr="00293E28">
              <w:t>40</w:t>
            </w:r>
          </w:p>
        </w:tc>
        <w:tc>
          <w:tcPr>
            <w:tcW w:w="0" w:type="auto"/>
            <w:shd w:val="clear" w:color="auto" w:fill="auto"/>
            <w:vAlign w:val="center"/>
          </w:tcPr>
          <w:p w:rsidR="00293E28" w:rsidRPr="00293E28" w:rsidRDefault="00293E28" w:rsidP="00293E28">
            <w:pPr>
              <w:pStyle w:val="TableParagraph"/>
              <w:spacing w:before="67"/>
              <w:jc w:val="center"/>
            </w:pPr>
            <w:r w:rsidRPr="00293E28">
              <w:t>40</w:t>
            </w:r>
          </w:p>
        </w:tc>
      </w:tr>
      <w:tr w:rsidR="00293E28" w:rsidRPr="00293E28" w:rsidTr="00293E28">
        <w:trPr>
          <w:trHeight w:val="135"/>
        </w:trPr>
        <w:tc>
          <w:tcPr>
            <w:tcW w:w="2968" w:type="dxa"/>
            <w:vMerge/>
            <w:shd w:val="clear" w:color="auto" w:fill="auto"/>
            <w:vAlign w:val="center"/>
          </w:tcPr>
          <w:p w:rsidR="00293E28" w:rsidRPr="00293E28" w:rsidRDefault="00293E28" w:rsidP="00293E28">
            <w:pPr>
              <w:pStyle w:val="TableParagraph"/>
              <w:spacing w:before="67"/>
              <w:jc w:val="center"/>
            </w:pPr>
          </w:p>
        </w:tc>
        <w:tc>
          <w:tcPr>
            <w:tcW w:w="1061" w:type="dxa"/>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A</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27</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34</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34</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40</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48</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52</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95</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95</w:t>
            </w:r>
          </w:p>
        </w:tc>
      </w:tr>
      <w:tr w:rsidR="00293E28" w:rsidRPr="00293E28" w:rsidTr="00293E28">
        <w:trPr>
          <w:trHeight w:val="182"/>
        </w:trPr>
        <w:tc>
          <w:tcPr>
            <w:tcW w:w="2968" w:type="dxa"/>
            <w:vMerge/>
            <w:shd w:val="clear" w:color="auto" w:fill="auto"/>
            <w:vAlign w:val="center"/>
          </w:tcPr>
          <w:p w:rsidR="00293E28" w:rsidRPr="00293E28" w:rsidRDefault="00293E28" w:rsidP="00293E28">
            <w:pPr>
              <w:pStyle w:val="TableParagraph"/>
              <w:spacing w:before="67"/>
              <w:jc w:val="center"/>
            </w:pPr>
          </w:p>
        </w:tc>
        <w:tc>
          <w:tcPr>
            <w:tcW w:w="1061" w:type="dxa"/>
            <w:shd w:val="clear" w:color="auto" w:fill="auto"/>
            <w:vAlign w:val="center"/>
          </w:tcPr>
          <w:p w:rsidR="00293E28" w:rsidRPr="00293E28" w:rsidRDefault="00293E28" w:rsidP="00293E28">
            <w:pPr>
              <w:pStyle w:val="TableParagraph"/>
              <w:spacing w:before="67"/>
              <w:jc w:val="center"/>
            </w:pPr>
            <w:r w:rsidRPr="00293E28">
              <w:t>D</w:t>
            </w:r>
          </w:p>
        </w:tc>
        <w:tc>
          <w:tcPr>
            <w:tcW w:w="0" w:type="auto"/>
            <w:shd w:val="clear" w:color="auto" w:fill="auto"/>
            <w:vAlign w:val="center"/>
          </w:tcPr>
          <w:p w:rsidR="00293E28" w:rsidRPr="00293E28" w:rsidRDefault="00293E28" w:rsidP="00293E28">
            <w:pPr>
              <w:pStyle w:val="TableParagraph"/>
              <w:spacing w:before="67"/>
              <w:jc w:val="center"/>
            </w:pPr>
            <w:r w:rsidRPr="00293E28">
              <w:t>42</w:t>
            </w:r>
          </w:p>
        </w:tc>
        <w:tc>
          <w:tcPr>
            <w:tcW w:w="0" w:type="auto"/>
            <w:shd w:val="clear" w:color="auto" w:fill="auto"/>
            <w:vAlign w:val="center"/>
          </w:tcPr>
          <w:p w:rsidR="00293E28" w:rsidRPr="00293E28" w:rsidRDefault="00293E28" w:rsidP="00293E28">
            <w:pPr>
              <w:pStyle w:val="TableParagraph"/>
              <w:spacing w:before="67"/>
              <w:jc w:val="center"/>
            </w:pPr>
            <w:r w:rsidRPr="00293E28">
              <w:t>76</w:t>
            </w:r>
          </w:p>
        </w:tc>
        <w:tc>
          <w:tcPr>
            <w:tcW w:w="0" w:type="auto"/>
            <w:shd w:val="clear" w:color="auto" w:fill="auto"/>
            <w:vAlign w:val="center"/>
          </w:tcPr>
          <w:p w:rsidR="00293E28" w:rsidRPr="00293E28" w:rsidRDefault="00293E28" w:rsidP="00293E28">
            <w:pPr>
              <w:pStyle w:val="TableParagraph"/>
              <w:spacing w:before="67"/>
              <w:jc w:val="center"/>
            </w:pPr>
            <w:r w:rsidRPr="00293E28">
              <w:t>76</w:t>
            </w:r>
          </w:p>
        </w:tc>
        <w:tc>
          <w:tcPr>
            <w:tcW w:w="0" w:type="auto"/>
            <w:shd w:val="clear" w:color="auto" w:fill="auto"/>
            <w:vAlign w:val="center"/>
          </w:tcPr>
          <w:p w:rsidR="00293E28" w:rsidRPr="00293E28" w:rsidRDefault="00293E28" w:rsidP="00293E28">
            <w:pPr>
              <w:pStyle w:val="TableParagraph"/>
              <w:spacing w:before="67"/>
              <w:jc w:val="center"/>
            </w:pPr>
            <w:r w:rsidRPr="00293E28">
              <w:t>76</w:t>
            </w:r>
          </w:p>
        </w:tc>
        <w:tc>
          <w:tcPr>
            <w:tcW w:w="0" w:type="auto"/>
            <w:shd w:val="clear" w:color="auto" w:fill="auto"/>
            <w:vAlign w:val="center"/>
          </w:tcPr>
          <w:p w:rsidR="00293E28" w:rsidRPr="00293E28" w:rsidRDefault="00293E28" w:rsidP="00293E28">
            <w:pPr>
              <w:pStyle w:val="TableParagraph"/>
              <w:spacing w:before="67"/>
              <w:jc w:val="center"/>
            </w:pPr>
            <w:r w:rsidRPr="00293E28">
              <w:t>80</w:t>
            </w:r>
          </w:p>
        </w:tc>
        <w:tc>
          <w:tcPr>
            <w:tcW w:w="0" w:type="auto"/>
            <w:shd w:val="clear" w:color="auto" w:fill="auto"/>
            <w:vAlign w:val="center"/>
          </w:tcPr>
          <w:p w:rsidR="00293E28" w:rsidRPr="00293E28" w:rsidRDefault="00293E28" w:rsidP="00293E28">
            <w:pPr>
              <w:pStyle w:val="TableParagraph"/>
              <w:spacing w:before="67"/>
              <w:jc w:val="center"/>
            </w:pPr>
            <w:r w:rsidRPr="00293E28">
              <w:t>90</w:t>
            </w:r>
          </w:p>
        </w:tc>
        <w:tc>
          <w:tcPr>
            <w:tcW w:w="0" w:type="auto"/>
            <w:shd w:val="clear" w:color="auto" w:fill="auto"/>
            <w:vAlign w:val="center"/>
          </w:tcPr>
          <w:p w:rsidR="00293E28" w:rsidRPr="00293E28" w:rsidRDefault="00293E28" w:rsidP="00293E28">
            <w:pPr>
              <w:pStyle w:val="TableParagraph"/>
              <w:spacing w:before="67"/>
              <w:jc w:val="center"/>
            </w:pPr>
            <w:r w:rsidRPr="00293E28">
              <w:t>135</w:t>
            </w:r>
          </w:p>
        </w:tc>
        <w:tc>
          <w:tcPr>
            <w:tcW w:w="0" w:type="auto"/>
            <w:shd w:val="clear" w:color="auto" w:fill="auto"/>
            <w:vAlign w:val="center"/>
          </w:tcPr>
          <w:p w:rsidR="00293E28" w:rsidRPr="00293E28" w:rsidRDefault="00293E28" w:rsidP="00293E28">
            <w:pPr>
              <w:pStyle w:val="TableParagraph"/>
              <w:spacing w:before="67"/>
              <w:jc w:val="center"/>
            </w:pPr>
            <w:r w:rsidRPr="00293E28">
              <w:t>165</w:t>
            </w:r>
          </w:p>
        </w:tc>
      </w:tr>
      <w:tr w:rsidR="00293E28" w:rsidRPr="00293E28" w:rsidTr="00293E28">
        <w:trPr>
          <w:trHeight w:val="227"/>
        </w:trPr>
        <w:tc>
          <w:tcPr>
            <w:tcW w:w="2968" w:type="dxa"/>
            <w:vMerge/>
            <w:shd w:val="clear" w:color="auto" w:fill="auto"/>
            <w:vAlign w:val="center"/>
          </w:tcPr>
          <w:p w:rsidR="00293E28" w:rsidRPr="00293E28" w:rsidRDefault="00293E28" w:rsidP="00293E28">
            <w:pPr>
              <w:pStyle w:val="TableParagraph"/>
              <w:spacing w:before="67"/>
              <w:jc w:val="center"/>
            </w:pPr>
          </w:p>
        </w:tc>
        <w:tc>
          <w:tcPr>
            <w:tcW w:w="1061" w:type="dxa"/>
            <w:shd w:val="clear" w:color="auto" w:fill="auto"/>
            <w:vAlign w:val="center"/>
          </w:tcPr>
          <w:p w:rsidR="00293E28" w:rsidRPr="00293E28" w:rsidRDefault="00293E28" w:rsidP="00293E28">
            <w:pPr>
              <w:pStyle w:val="TableParagraph"/>
              <w:spacing w:before="67"/>
              <w:jc w:val="center"/>
            </w:pPr>
            <w:r w:rsidRPr="00293E28">
              <w:t>F</w:t>
            </w:r>
          </w:p>
        </w:tc>
        <w:tc>
          <w:tcPr>
            <w:tcW w:w="0" w:type="auto"/>
            <w:shd w:val="clear" w:color="auto" w:fill="auto"/>
            <w:vAlign w:val="center"/>
          </w:tcPr>
          <w:p w:rsidR="00293E28" w:rsidRPr="00293E28" w:rsidRDefault="00293E28" w:rsidP="00293E28">
            <w:pPr>
              <w:pStyle w:val="TableParagraph"/>
              <w:spacing w:before="67"/>
              <w:jc w:val="center"/>
            </w:pPr>
            <w:r w:rsidRPr="00293E28">
              <w:t>390</w:t>
            </w:r>
          </w:p>
        </w:tc>
        <w:tc>
          <w:tcPr>
            <w:tcW w:w="0" w:type="auto"/>
            <w:shd w:val="clear" w:color="auto" w:fill="auto"/>
            <w:vAlign w:val="center"/>
          </w:tcPr>
          <w:p w:rsidR="00293E28" w:rsidRPr="00293E28" w:rsidRDefault="00293E28" w:rsidP="00293E28">
            <w:pPr>
              <w:pStyle w:val="TableParagraph"/>
              <w:spacing w:before="67"/>
              <w:jc w:val="center"/>
            </w:pPr>
            <w:r w:rsidRPr="00293E28">
              <w:t>517</w:t>
            </w:r>
          </w:p>
        </w:tc>
        <w:tc>
          <w:tcPr>
            <w:tcW w:w="0" w:type="auto"/>
            <w:shd w:val="clear" w:color="auto" w:fill="auto"/>
            <w:vAlign w:val="center"/>
          </w:tcPr>
          <w:p w:rsidR="00293E28" w:rsidRPr="00293E28" w:rsidRDefault="00293E28" w:rsidP="00293E28">
            <w:pPr>
              <w:pStyle w:val="TableParagraph"/>
              <w:spacing w:before="67"/>
              <w:jc w:val="center"/>
            </w:pPr>
            <w:r w:rsidRPr="00293E28">
              <w:t>522</w:t>
            </w:r>
          </w:p>
        </w:tc>
        <w:tc>
          <w:tcPr>
            <w:tcW w:w="0" w:type="auto"/>
            <w:shd w:val="clear" w:color="auto" w:fill="auto"/>
            <w:vAlign w:val="center"/>
          </w:tcPr>
          <w:p w:rsidR="00293E28" w:rsidRPr="00293E28" w:rsidRDefault="00293E28" w:rsidP="00293E28">
            <w:pPr>
              <w:pStyle w:val="TableParagraph"/>
              <w:spacing w:before="67"/>
              <w:jc w:val="center"/>
            </w:pPr>
            <w:r w:rsidRPr="00293E28">
              <w:t>543</w:t>
            </w:r>
          </w:p>
        </w:tc>
        <w:tc>
          <w:tcPr>
            <w:tcW w:w="0" w:type="auto"/>
            <w:shd w:val="clear" w:color="auto" w:fill="auto"/>
            <w:vAlign w:val="center"/>
          </w:tcPr>
          <w:p w:rsidR="00293E28" w:rsidRPr="00293E28" w:rsidRDefault="00293E28" w:rsidP="00293E28">
            <w:pPr>
              <w:pStyle w:val="TableParagraph"/>
              <w:spacing w:before="67"/>
              <w:jc w:val="center"/>
            </w:pPr>
            <w:r w:rsidRPr="00293E28">
              <w:t>692</w:t>
            </w:r>
          </w:p>
        </w:tc>
        <w:tc>
          <w:tcPr>
            <w:tcW w:w="0" w:type="auto"/>
            <w:shd w:val="clear" w:color="auto" w:fill="auto"/>
            <w:vAlign w:val="center"/>
          </w:tcPr>
          <w:p w:rsidR="00293E28" w:rsidRPr="00293E28" w:rsidRDefault="00293E28" w:rsidP="00293E28">
            <w:pPr>
              <w:pStyle w:val="TableParagraph"/>
              <w:spacing w:before="67"/>
              <w:jc w:val="center"/>
            </w:pPr>
            <w:r w:rsidRPr="00293E28">
              <w:t>710</w:t>
            </w:r>
          </w:p>
        </w:tc>
        <w:tc>
          <w:tcPr>
            <w:tcW w:w="0" w:type="auto"/>
            <w:shd w:val="clear" w:color="auto" w:fill="auto"/>
            <w:vAlign w:val="center"/>
          </w:tcPr>
          <w:p w:rsidR="00293E28" w:rsidRPr="00293E28" w:rsidRDefault="00293E28" w:rsidP="00293E28">
            <w:pPr>
              <w:pStyle w:val="TableParagraph"/>
              <w:spacing w:before="67"/>
              <w:jc w:val="center"/>
            </w:pPr>
            <w:r w:rsidRPr="00293E28">
              <w:t>880</w:t>
            </w:r>
          </w:p>
        </w:tc>
        <w:tc>
          <w:tcPr>
            <w:tcW w:w="0" w:type="auto"/>
            <w:shd w:val="clear" w:color="auto" w:fill="auto"/>
            <w:vAlign w:val="center"/>
          </w:tcPr>
          <w:p w:rsidR="00293E28" w:rsidRPr="00293E28" w:rsidRDefault="00293E28" w:rsidP="00293E28">
            <w:pPr>
              <w:pStyle w:val="TableParagraph"/>
              <w:spacing w:before="67"/>
              <w:jc w:val="center"/>
            </w:pPr>
            <w:r w:rsidRPr="00293E28">
              <w:t>900</w:t>
            </w:r>
          </w:p>
        </w:tc>
      </w:tr>
      <w:tr w:rsidR="00293E28" w:rsidRPr="00293E28" w:rsidTr="00293E28">
        <w:trPr>
          <w:trHeight w:val="213"/>
        </w:trPr>
        <w:tc>
          <w:tcPr>
            <w:tcW w:w="4029" w:type="dxa"/>
            <w:gridSpan w:val="2"/>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Масса, кг</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4</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14</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15</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16</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19</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29</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63</w:t>
            </w:r>
          </w:p>
        </w:tc>
        <w:tc>
          <w:tcPr>
            <w:tcW w:w="0" w:type="auto"/>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69</w:t>
            </w:r>
          </w:p>
        </w:tc>
      </w:tr>
      <w:tr w:rsidR="00293E28" w:rsidRPr="00293E28" w:rsidTr="00293E28">
        <w:trPr>
          <w:trHeight w:val="118"/>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Время стабилизации</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&lt; 10 секунд</w:t>
            </w:r>
          </w:p>
        </w:tc>
      </w:tr>
      <w:tr w:rsidR="00293E28" w:rsidRPr="00293E28" w:rsidTr="00293E28">
        <w:trPr>
          <w:trHeight w:val="177"/>
        </w:trPr>
        <w:tc>
          <w:tcPr>
            <w:tcW w:w="4029" w:type="dxa"/>
            <w:gridSpan w:val="2"/>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 xml:space="preserve">Максимально допустимая нагрузка </w:t>
            </w:r>
          </w:p>
        </w:tc>
        <w:tc>
          <w:tcPr>
            <w:tcW w:w="0" w:type="auto"/>
            <w:gridSpan w:val="8"/>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150% от номинальной г/п</w:t>
            </w:r>
          </w:p>
        </w:tc>
      </w:tr>
      <w:tr w:rsidR="00293E28" w:rsidRPr="00293E28" w:rsidTr="00293E28">
        <w:trPr>
          <w:trHeight w:val="237"/>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 xml:space="preserve">Температурный режим работы </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-20/+40</w:t>
            </w:r>
          </w:p>
        </w:tc>
      </w:tr>
      <w:tr w:rsidR="00293E28" w:rsidRPr="00293E28" w:rsidTr="00293E28">
        <w:trPr>
          <w:trHeight w:val="141"/>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 xml:space="preserve">Относительная влажность </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&lt; 85%</w:t>
            </w:r>
          </w:p>
        </w:tc>
      </w:tr>
      <w:tr w:rsidR="00293E28" w:rsidRPr="00293E28" w:rsidTr="00293E28">
        <w:trPr>
          <w:trHeight w:val="187"/>
        </w:trPr>
        <w:tc>
          <w:tcPr>
            <w:tcW w:w="4029" w:type="dxa"/>
            <w:gridSpan w:val="2"/>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Дальность действия пульта, м</w:t>
            </w:r>
          </w:p>
        </w:tc>
        <w:tc>
          <w:tcPr>
            <w:tcW w:w="0" w:type="auto"/>
            <w:gridSpan w:val="8"/>
            <w:tcBorders>
              <w:bottom w:val="single" w:sz="4" w:space="0" w:color="auto"/>
            </w:tcBorders>
            <w:shd w:val="clear" w:color="auto" w:fill="auto"/>
            <w:vAlign w:val="center"/>
          </w:tcPr>
          <w:p w:rsidR="00293E28" w:rsidRPr="00293E28" w:rsidRDefault="00293E28" w:rsidP="00293E28">
            <w:pPr>
              <w:pStyle w:val="TableParagraph"/>
              <w:spacing w:before="67"/>
              <w:jc w:val="center"/>
            </w:pPr>
            <w:r w:rsidRPr="00293E28">
              <w:t>10</w:t>
            </w:r>
          </w:p>
        </w:tc>
      </w:tr>
      <w:tr w:rsidR="00293E28" w:rsidRPr="00293E28" w:rsidTr="00293E28">
        <w:trPr>
          <w:trHeight w:val="248"/>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Время работы батареи</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35 часов</w:t>
            </w:r>
          </w:p>
        </w:tc>
      </w:tr>
      <w:tr w:rsidR="00293E28" w:rsidRPr="00293E28" w:rsidTr="00293E28">
        <w:trPr>
          <w:trHeight w:val="68"/>
        </w:trPr>
        <w:tc>
          <w:tcPr>
            <w:tcW w:w="4029" w:type="dxa"/>
            <w:gridSpan w:val="2"/>
            <w:shd w:val="clear" w:color="auto" w:fill="auto"/>
            <w:vAlign w:val="center"/>
          </w:tcPr>
          <w:p w:rsidR="00293E28" w:rsidRPr="00293E28" w:rsidRDefault="00293E28" w:rsidP="00293E28">
            <w:pPr>
              <w:pStyle w:val="TableParagraph"/>
              <w:spacing w:before="67"/>
              <w:jc w:val="center"/>
            </w:pPr>
            <w:r w:rsidRPr="00293E28">
              <w:t xml:space="preserve">Тип дисплея </w:t>
            </w:r>
          </w:p>
        </w:tc>
        <w:tc>
          <w:tcPr>
            <w:tcW w:w="0" w:type="auto"/>
            <w:gridSpan w:val="8"/>
            <w:shd w:val="clear" w:color="auto" w:fill="auto"/>
            <w:vAlign w:val="center"/>
          </w:tcPr>
          <w:p w:rsidR="00293E28" w:rsidRPr="00293E28" w:rsidRDefault="00293E28" w:rsidP="00293E28">
            <w:pPr>
              <w:pStyle w:val="TableParagraph"/>
              <w:spacing w:before="67"/>
              <w:jc w:val="center"/>
            </w:pPr>
            <w:r w:rsidRPr="00293E28">
              <w:t xml:space="preserve">5-значный светодиодный, </w:t>
            </w:r>
            <w:smartTag w:uri="urn:schemas-microsoft-com:office:smarttags" w:element="metricconverter">
              <w:smartTagPr>
                <w:attr w:name="ProductID" w:val="30 мм"/>
              </w:smartTagPr>
              <w:r w:rsidRPr="00293E28">
                <w:t>30 мм</w:t>
              </w:r>
            </w:smartTag>
          </w:p>
        </w:tc>
      </w:tr>
    </w:tbl>
    <w:p w:rsidR="00293E28" w:rsidRDefault="00293E28" w:rsidP="00293E28">
      <w:pPr>
        <w:pStyle w:val="TableParagraph"/>
        <w:spacing w:before="67"/>
        <w:jc w:val="center"/>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pPr>
    </w:p>
    <w:p w:rsidR="00293E28" w:rsidRDefault="00293E28" w:rsidP="00293E28">
      <w:pPr>
        <w:pStyle w:val="2"/>
        <w:tabs>
          <w:tab w:val="left" w:pos="1491"/>
        </w:tabs>
        <w:ind w:left="0" w:firstLine="0"/>
      </w:pPr>
    </w:p>
    <w:p w:rsidR="00293E28" w:rsidRDefault="00293E28" w:rsidP="00293E28">
      <w:pPr>
        <w:pStyle w:val="2"/>
        <w:tabs>
          <w:tab w:val="left" w:pos="1491"/>
        </w:tabs>
        <w:ind w:left="0" w:firstLine="0"/>
      </w:pPr>
    </w:p>
    <w:p w:rsidR="00293E28" w:rsidRDefault="00293E28" w:rsidP="00293E28">
      <w:pPr>
        <w:pStyle w:val="2"/>
        <w:tabs>
          <w:tab w:val="left" w:pos="1491"/>
        </w:tabs>
        <w:ind w:left="1097" w:firstLine="0"/>
      </w:pPr>
    </w:p>
    <w:p w:rsidR="00293E28" w:rsidRDefault="00293E28" w:rsidP="00293E28">
      <w:pPr>
        <w:pStyle w:val="2"/>
        <w:tabs>
          <w:tab w:val="left" w:pos="1491"/>
        </w:tabs>
        <w:ind w:left="0" w:firstLine="0"/>
      </w:pPr>
    </w:p>
    <w:p w:rsidR="00293E28" w:rsidRPr="00293E28" w:rsidRDefault="00293E28" w:rsidP="00293E28">
      <w:pPr>
        <w:pStyle w:val="2"/>
        <w:numPr>
          <w:ilvl w:val="1"/>
          <w:numId w:val="7"/>
        </w:numPr>
        <w:tabs>
          <w:tab w:val="left" w:pos="1491"/>
        </w:tabs>
      </w:pPr>
      <w:r>
        <w:t>Назначение изделия</w:t>
      </w:r>
    </w:p>
    <w:p w:rsidR="00E52CA5" w:rsidRDefault="00E52CA5" w:rsidP="00293E28">
      <w:pPr>
        <w:pStyle w:val="a3"/>
        <w:ind w:left="1098" w:right="688"/>
        <w:jc w:val="both"/>
      </w:pPr>
    </w:p>
    <w:p w:rsidR="00293E28" w:rsidRPr="00814115" w:rsidRDefault="00293E28" w:rsidP="00293E28">
      <w:pPr>
        <w:pStyle w:val="a3"/>
        <w:ind w:left="1098" w:right="688"/>
        <w:jc w:val="both"/>
      </w:pPr>
      <w:r>
        <w:t xml:space="preserve">Весы </w:t>
      </w:r>
      <w:r w:rsidRPr="00814115">
        <w:t xml:space="preserve">крановые </w:t>
      </w:r>
      <w:r>
        <w:t xml:space="preserve">серии </w:t>
      </w:r>
      <w:r w:rsidRPr="00293E28">
        <w:t>OCS</w:t>
      </w:r>
      <w:r w:rsidRPr="00814115">
        <w:t xml:space="preserve"> предназначены для статических измерений массы грузов, транспортируемых кранами, тельферами и другими подъемными устройствами.  </w:t>
      </w:r>
    </w:p>
    <w:p w:rsidR="00293E28" w:rsidRPr="00293E28" w:rsidRDefault="00293E28" w:rsidP="00293E28">
      <w:pPr>
        <w:pStyle w:val="a3"/>
        <w:ind w:left="1098" w:right="688"/>
        <w:jc w:val="both"/>
      </w:pPr>
      <w:r w:rsidRPr="00293E28">
        <w:t xml:space="preserve">Область применения – различные отрасли промышленности и сельского хозяйства. </w:t>
      </w:r>
    </w:p>
    <w:p w:rsidR="00293E28" w:rsidRPr="00293E28" w:rsidRDefault="00293E28" w:rsidP="00293E28">
      <w:pPr>
        <w:pStyle w:val="a3"/>
        <w:ind w:left="1098" w:right="688"/>
        <w:jc w:val="both"/>
      </w:pPr>
      <w:r w:rsidRPr="00293E28">
        <w:lastRenderedPageBreak/>
        <w:t xml:space="preserve">Весы снабжены системой зарядки и оперативного контроля степени заряженности аккумуляторов, а также пультом дистанционного управления (ПДУ). </w:t>
      </w:r>
    </w:p>
    <w:p w:rsidR="00293E28" w:rsidRPr="00293E28" w:rsidRDefault="00293E28" w:rsidP="00293E28">
      <w:pPr>
        <w:pStyle w:val="a3"/>
        <w:ind w:left="1098" w:right="688"/>
        <w:jc w:val="both"/>
      </w:pPr>
      <w:r w:rsidRPr="00293E28">
        <w:t xml:space="preserve">В весах предусмотрена компенсация массы тары во всем диапазоне взвешивания. </w:t>
      </w:r>
    </w:p>
    <w:p w:rsidR="00293E28" w:rsidRPr="00814115" w:rsidRDefault="00293E28" w:rsidP="00293E28">
      <w:pPr>
        <w:pStyle w:val="a3"/>
        <w:ind w:left="1098" w:right="688"/>
        <w:jc w:val="both"/>
      </w:pPr>
    </w:p>
    <w:p w:rsidR="00293E28" w:rsidRPr="00293E28" w:rsidRDefault="00293E28" w:rsidP="00293E28">
      <w:pPr>
        <w:pStyle w:val="a3"/>
        <w:ind w:left="1098" w:right="688"/>
        <w:jc w:val="both"/>
      </w:pPr>
      <w:r w:rsidRPr="00293E28">
        <w:t xml:space="preserve">В электронных крановых весах OCS установлены сверхточные датчики, аналого-цифровой преобразователь, очень яркий 5-битный цифровой дисплей размером 1,2 дюйма (размер цифр 30 мм). Снабжены уникальными цифровыми фильтратами, благодаря которым дрожание и вибрационные волны не влияют на взвешивание, время стабильного считывания &lt;5 секунд. Имеют функцию взвешивания в реальном времени или с задержкой во времени, а также функцию автоматического накопления. При использовании маломощного режима батареи будут работать намного дольше. Батарея с достаточным количеством заряда может работать 60 часов, непрерывно при включённом светодиодном дисплее. Весы снабжены системой защиты от сильного разряда батареи во избежание повреждения ячеек от слишком низкого заряда батареи, что может сократить срок службы весов. Функция автоматического сбережения энергии значительно продлевает срок службы батарей. Если дисплей отключился, и на нем появилась надпись U6.48, это означает, что включился режим зарядки батареи. </w:t>
      </w:r>
    </w:p>
    <w:p w:rsidR="00293E28" w:rsidRPr="00293E28" w:rsidRDefault="00293E28" w:rsidP="00293E28">
      <w:pPr>
        <w:pStyle w:val="a3"/>
        <w:ind w:left="1098" w:right="688"/>
        <w:jc w:val="both"/>
      </w:pPr>
      <w:r w:rsidRPr="00293E28">
        <w:t>Когда заряд батареи цифрового дисплея равен 5,6, её необходимо зарядить как можно скорее. Когда заряд батареи опустится до 5,2, электропитание выключится автоматически для предотвращения полной разрядки батареи.</w:t>
      </w:r>
    </w:p>
    <w:p w:rsidR="00AE7330" w:rsidRDefault="00FE36F3">
      <w:pPr>
        <w:pStyle w:val="a3"/>
        <w:spacing w:before="10"/>
        <w:rPr>
          <w:rFonts w:ascii="Impact"/>
          <w:sz w:val="18"/>
        </w:rPr>
      </w:pPr>
      <w:r>
        <w:rPr>
          <w:noProof/>
          <w:lang w:eastAsia="ru-RU"/>
        </w:rPr>
        <w:drawing>
          <wp:anchor distT="0" distB="0" distL="0" distR="0" simplePos="0" relativeHeight="3" behindDoc="0" locked="0" layoutInCell="1" allowOverlap="1">
            <wp:simplePos x="0" y="0"/>
            <wp:positionH relativeFrom="page">
              <wp:posOffset>956145</wp:posOffset>
            </wp:positionH>
            <wp:positionV relativeFrom="paragraph">
              <wp:posOffset>170688</wp:posOffset>
            </wp:positionV>
            <wp:extent cx="5784817" cy="3059430"/>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5784817" cy="3059430"/>
                    </a:xfrm>
                    <a:prstGeom prst="rect">
                      <a:avLst/>
                    </a:prstGeom>
                  </pic:spPr>
                </pic:pic>
              </a:graphicData>
            </a:graphic>
          </wp:anchor>
        </w:drawing>
      </w:r>
    </w:p>
    <w:p w:rsidR="00AE7330" w:rsidRDefault="00AE7330">
      <w:pPr>
        <w:pStyle w:val="a3"/>
        <w:spacing w:before="3"/>
        <w:rPr>
          <w:rFonts w:ascii="Impact"/>
          <w:sz w:val="15"/>
        </w:rPr>
      </w:pPr>
    </w:p>
    <w:tbl>
      <w:tblPr>
        <w:tblStyle w:val="TableNormal"/>
        <w:tblW w:w="0" w:type="auto"/>
        <w:tblInd w:w="1449" w:type="dxa"/>
        <w:tblLayout w:type="fixed"/>
        <w:tblLook w:val="01E0" w:firstRow="1" w:lastRow="1" w:firstColumn="1" w:lastColumn="1" w:noHBand="0" w:noVBand="0"/>
      </w:tblPr>
      <w:tblGrid>
        <w:gridCol w:w="4512"/>
        <w:gridCol w:w="3143"/>
      </w:tblGrid>
      <w:tr w:rsidR="00AE7330">
        <w:trPr>
          <w:trHeight w:val="219"/>
        </w:trPr>
        <w:tc>
          <w:tcPr>
            <w:tcW w:w="4512" w:type="dxa"/>
          </w:tcPr>
          <w:p w:rsidR="00AE7330" w:rsidRDefault="00FE36F3">
            <w:pPr>
              <w:pStyle w:val="TableParagraph"/>
              <w:spacing w:line="200" w:lineRule="exact"/>
              <w:ind w:left="200"/>
            </w:pPr>
            <w:r>
              <w:t>160</w:t>
            </w:r>
            <w:r>
              <w:rPr>
                <w:spacing w:val="-3"/>
              </w:rPr>
              <w:t xml:space="preserve"> </w:t>
            </w:r>
            <w:r>
              <w:t>Кг,</w:t>
            </w:r>
            <w:r>
              <w:rPr>
                <w:spacing w:val="-2"/>
              </w:rPr>
              <w:t xml:space="preserve"> </w:t>
            </w:r>
            <w:r>
              <w:t>180</w:t>
            </w:r>
            <w:r>
              <w:rPr>
                <w:spacing w:val="-1"/>
              </w:rPr>
              <w:t xml:space="preserve"> </w:t>
            </w:r>
            <w:r>
              <w:t>Кг,</w:t>
            </w:r>
            <w:r>
              <w:rPr>
                <w:spacing w:val="-2"/>
              </w:rPr>
              <w:t xml:space="preserve"> </w:t>
            </w:r>
            <w:r>
              <w:t>230</w:t>
            </w:r>
            <w:r>
              <w:rPr>
                <w:spacing w:val="-2"/>
              </w:rPr>
              <w:t xml:space="preserve"> </w:t>
            </w:r>
            <w:r>
              <w:t>Кг,</w:t>
            </w:r>
            <w:r>
              <w:rPr>
                <w:spacing w:val="-2"/>
              </w:rPr>
              <w:t xml:space="preserve"> </w:t>
            </w:r>
            <w:r>
              <w:t>250 Кг, 300</w:t>
            </w:r>
            <w:r>
              <w:rPr>
                <w:spacing w:val="-2"/>
              </w:rPr>
              <w:t xml:space="preserve"> </w:t>
            </w:r>
            <w:r>
              <w:t>Кг</w:t>
            </w:r>
          </w:p>
        </w:tc>
        <w:tc>
          <w:tcPr>
            <w:tcW w:w="3143" w:type="dxa"/>
          </w:tcPr>
          <w:p w:rsidR="00AE7330" w:rsidRDefault="00FE36F3">
            <w:pPr>
              <w:pStyle w:val="TableParagraph"/>
              <w:spacing w:line="200" w:lineRule="exact"/>
              <w:ind w:left="994"/>
            </w:pPr>
            <w:r>
              <w:t>280</w:t>
            </w:r>
            <w:r>
              <w:rPr>
                <w:spacing w:val="-2"/>
              </w:rPr>
              <w:t xml:space="preserve"> </w:t>
            </w:r>
            <w:r>
              <w:t>Кг,</w:t>
            </w:r>
            <w:r>
              <w:rPr>
                <w:spacing w:val="-2"/>
              </w:rPr>
              <w:t xml:space="preserve"> </w:t>
            </w:r>
            <w:r>
              <w:t>360</w:t>
            </w:r>
            <w:r>
              <w:rPr>
                <w:spacing w:val="-1"/>
              </w:rPr>
              <w:t xml:space="preserve"> </w:t>
            </w:r>
            <w:r>
              <w:t>Кг,</w:t>
            </w:r>
            <w:r>
              <w:rPr>
                <w:spacing w:val="-2"/>
              </w:rPr>
              <w:t xml:space="preserve"> </w:t>
            </w:r>
            <w:r>
              <w:t>500</w:t>
            </w:r>
            <w:r>
              <w:rPr>
                <w:spacing w:val="-2"/>
              </w:rPr>
              <w:t xml:space="preserve"> </w:t>
            </w:r>
            <w:r>
              <w:t>Кг</w:t>
            </w:r>
          </w:p>
        </w:tc>
      </w:tr>
    </w:tbl>
    <w:p w:rsidR="00E52CA5" w:rsidRDefault="00E52CA5" w:rsidP="00E52CA5">
      <w:pPr>
        <w:pStyle w:val="2"/>
        <w:tabs>
          <w:tab w:val="left" w:pos="1491"/>
        </w:tabs>
      </w:pPr>
    </w:p>
    <w:p w:rsidR="00E52CA5" w:rsidRDefault="00E52CA5" w:rsidP="00E52CA5">
      <w:pPr>
        <w:pStyle w:val="2"/>
        <w:numPr>
          <w:ilvl w:val="1"/>
          <w:numId w:val="7"/>
        </w:numPr>
        <w:tabs>
          <w:tab w:val="left" w:pos="1491"/>
        </w:tabs>
      </w:pPr>
      <w:r>
        <w:t>Основные технические параметры</w:t>
      </w:r>
    </w:p>
    <w:p w:rsidR="00E52CA5" w:rsidRPr="00293E28" w:rsidRDefault="00E52CA5" w:rsidP="00E52CA5">
      <w:pPr>
        <w:pStyle w:val="2"/>
        <w:tabs>
          <w:tab w:val="left" w:pos="1491"/>
        </w:tabs>
        <w:ind w:left="1097" w:firstLine="0"/>
      </w:pPr>
    </w:p>
    <w:p w:rsidR="00E52CA5" w:rsidRPr="00E52CA5" w:rsidRDefault="002A2552" w:rsidP="002A2552">
      <w:pPr>
        <w:pStyle w:val="a3"/>
        <w:numPr>
          <w:ilvl w:val="0"/>
          <w:numId w:val="12"/>
        </w:numPr>
        <w:ind w:right="688"/>
        <w:jc w:val="both"/>
      </w:pPr>
      <w:r>
        <w:t>К</w:t>
      </w:r>
      <w:r w:rsidR="00E52CA5" w:rsidRPr="00E52CA5">
        <w:t>ласс точности: соответствует стандарту III</w:t>
      </w:r>
    </w:p>
    <w:p w:rsidR="00E52CA5" w:rsidRPr="00E52CA5" w:rsidRDefault="002A2552" w:rsidP="002A2552">
      <w:pPr>
        <w:pStyle w:val="a3"/>
        <w:numPr>
          <w:ilvl w:val="0"/>
          <w:numId w:val="12"/>
        </w:numPr>
        <w:ind w:right="688"/>
        <w:jc w:val="both"/>
      </w:pPr>
      <w:r>
        <w:t>Н</w:t>
      </w:r>
      <w:r w:rsidR="00E52CA5" w:rsidRPr="00E52CA5">
        <w:t>епрерывное рабочее время после зарядки: 60 часов</w:t>
      </w:r>
    </w:p>
    <w:p w:rsidR="00E52CA5" w:rsidRPr="00E52CA5" w:rsidRDefault="002A2552" w:rsidP="002A2552">
      <w:pPr>
        <w:pStyle w:val="a3"/>
        <w:numPr>
          <w:ilvl w:val="0"/>
          <w:numId w:val="12"/>
        </w:numPr>
        <w:ind w:right="688"/>
        <w:jc w:val="both"/>
      </w:pPr>
      <w:r>
        <w:t>Н</w:t>
      </w:r>
      <w:r w:rsidR="00E52CA5" w:rsidRPr="00E52CA5">
        <w:t>оминальная рабочая температура окружающей среды: -10°C - +40 °C</w:t>
      </w:r>
    </w:p>
    <w:p w:rsidR="00E52CA5" w:rsidRPr="00E52CA5" w:rsidRDefault="002A2552" w:rsidP="002A2552">
      <w:pPr>
        <w:pStyle w:val="a3"/>
        <w:numPr>
          <w:ilvl w:val="0"/>
          <w:numId w:val="12"/>
        </w:numPr>
        <w:ind w:right="688"/>
        <w:jc w:val="both"/>
      </w:pPr>
      <w:r>
        <w:t>Д</w:t>
      </w:r>
      <w:r w:rsidR="00E52CA5" w:rsidRPr="00E52CA5">
        <w:t>опустимая рабочая температура: -30°C--85°C</w:t>
      </w:r>
    </w:p>
    <w:p w:rsidR="00E52CA5" w:rsidRPr="00C53163" w:rsidRDefault="00E52CA5" w:rsidP="00E52CA5">
      <w:pPr>
        <w:rPr>
          <w:color w:val="000000"/>
        </w:rPr>
      </w:pPr>
      <w:r>
        <w:rPr>
          <w:color w:val="000000"/>
        </w:rPr>
        <w:br w:type="page"/>
      </w:r>
    </w:p>
    <w:p w:rsidR="00E52CA5" w:rsidRDefault="00E52CA5" w:rsidP="00E52CA5">
      <w:pPr>
        <w:pStyle w:val="2"/>
        <w:numPr>
          <w:ilvl w:val="1"/>
          <w:numId w:val="7"/>
        </w:numPr>
        <w:tabs>
          <w:tab w:val="left" w:pos="1491"/>
        </w:tabs>
      </w:pPr>
      <w:r>
        <w:lastRenderedPageBreak/>
        <w:t>Принцип работы весов</w:t>
      </w:r>
    </w:p>
    <w:p w:rsidR="00E52CA5" w:rsidRPr="00A01A98" w:rsidRDefault="00E52CA5" w:rsidP="00E52CA5">
      <w:pPr>
        <w:ind w:left="720"/>
        <w:jc w:val="both"/>
        <w:rPr>
          <w:b/>
        </w:rPr>
      </w:pPr>
    </w:p>
    <w:p w:rsidR="00E52CA5" w:rsidRPr="00E52CA5" w:rsidRDefault="00E52CA5" w:rsidP="00E52CA5">
      <w:pPr>
        <w:pStyle w:val="a3"/>
        <w:ind w:left="1098" w:right="688"/>
        <w:jc w:val="both"/>
      </w:pPr>
      <w:r w:rsidRPr="00E52CA5">
        <w:t xml:space="preserve">Принцип действия весов состоит в том, что под действием подвешенного к весам груза происходит деформация упругого элемента, что приводит к разбалансировке тензорезистивного моста. Сигнал разбалансировки моста поступает в аналого-цифровой преобразователь, обрабатывается микроконтроллером и затем поступает в индикатор для последующей обработки и индикации результатов измерения. </w:t>
      </w:r>
    </w:p>
    <w:p w:rsidR="00E52CA5" w:rsidRPr="00E52CA5" w:rsidRDefault="00E52CA5" w:rsidP="00E52CA5">
      <w:pPr>
        <w:pStyle w:val="a3"/>
        <w:ind w:left="1098" w:right="688"/>
        <w:jc w:val="both"/>
      </w:pPr>
      <w:r w:rsidRPr="00E52CA5">
        <w:t xml:space="preserve">Конструкция весов состоит из грузоприемного устройства, </w:t>
      </w:r>
      <w:proofErr w:type="spellStart"/>
      <w:r w:rsidRPr="00E52CA5">
        <w:t>весоизмерительного</w:t>
      </w:r>
      <w:proofErr w:type="spellEnd"/>
      <w:r w:rsidRPr="00E52CA5">
        <w:t xml:space="preserve"> датчика, защитного корпуса, индикатора, аккумуляторной батареи и устройства для подвешивания весов. Грузоприемное устройство представляет собой крюк и служит для подвеса грузов.  </w:t>
      </w:r>
    </w:p>
    <w:p w:rsidR="00E52CA5" w:rsidRPr="00E52CA5" w:rsidRDefault="00E52CA5" w:rsidP="00E52CA5">
      <w:pPr>
        <w:pStyle w:val="a3"/>
        <w:ind w:left="1098" w:right="688"/>
        <w:jc w:val="both"/>
      </w:pPr>
      <w:r w:rsidRPr="00E52CA5">
        <w:t xml:space="preserve">В весах предусмотрена возможность управления с помощью пульта дистанционного управления. </w:t>
      </w:r>
    </w:p>
    <w:p w:rsidR="00AE7330" w:rsidRDefault="00AE7330" w:rsidP="00E52CA5">
      <w:pPr>
        <w:pStyle w:val="a3"/>
        <w:ind w:left="1098" w:right="688"/>
        <w:jc w:val="both"/>
      </w:pPr>
    </w:p>
    <w:p w:rsidR="00E52CA5" w:rsidRPr="00E52CA5" w:rsidRDefault="00E52CA5" w:rsidP="00E52CA5">
      <w:pPr>
        <w:pStyle w:val="2"/>
        <w:numPr>
          <w:ilvl w:val="1"/>
          <w:numId w:val="7"/>
        </w:numPr>
        <w:tabs>
          <w:tab w:val="left" w:pos="1491"/>
        </w:tabs>
      </w:pPr>
      <w:r w:rsidRPr="00E52CA5">
        <w:t>Комплект поставки:</w:t>
      </w:r>
    </w:p>
    <w:p w:rsidR="00E52CA5" w:rsidRPr="00E31692" w:rsidRDefault="00E52CA5" w:rsidP="00E52CA5">
      <w:pPr>
        <w:pStyle w:val="a3"/>
        <w:ind w:left="1098" w:right="688"/>
        <w:jc w:val="both"/>
      </w:pPr>
      <w:r w:rsidRPr="00E52CA5">
        <w:t xml:space="preserve">- </w:t>
      </w:r>
      <w:r w:rsidRPr="00E31692">
        <w:t xml:space="preserve">Весы крановые </w:t>
      </w:r>
      <w:r w:rsidRPr="00E52CA5">
        <w:t>OCS</w:t>
      </w:r>
      <w:r w:rsidRPr="00E31692">
        <w:tab/>
      </w:r>
      <w:r w:rsidRPr="00E31692">
        <w:tab/>
      </w:r>
      <w:r w:rsidRPr="00E31692">
        <w:tab/>
      </w:r>
      <w:r w:rsidRPr="00E31692">
        <w:tab/>
      </w:r>
      <w:r w:rsidRPr="00E31692">
        <w:tab/>
      </w:r>
      <w:r w:rsidRPr="00E31692">
        <w:tab/>
        <w:t>1 шт.</w:t>
      </w:r>
    </w:p>
    <w:p w:rsidR="00E52CA5" w:rsidRPr="00E31692" w:rsidRDefault="00E52CA5" w:rsidP="00E52CA5">
      <w:pPr>
        <w:pStyle w:val="a3"/>
        <w:ind w:left="1098" w:right="688"/>
        <w:jc w:val="both"/>
      </w:pPr>
      <w:r>
        <w:t xml:space="preserve">- </w:t>
      </w:r>
      <w:r w:rsidRPr="00E31692">
        <w:t>Пульт дистанционного управления</w:t>
      </w:r>
      <w:r w:rsidRPr="00E31692">
        <w:tab/>
      </w:r>
      <w:r w:rsidRPr="00E31692">
        <w:tab/>
      </w:r>
      <w:r w:rsidRPr="00E31692">
        <w:tab/>
      </w:r>
      <w:r w:rsidRPr="00E31692">
        <w:tab/>
        <w:t>1 шт.</w:t>
      </w:r>
    </w:p>
    <w:p w:rsidR="00E52CA5" w:rsidRPr="00E31692" w:rsidRDefault="00E52CA5" w:rsidP="00E52CA5">
      <w:pPr>
        <w:pStyle w:val="a3"/>
        <w:ind w:left="1098" w:right="688"/>
        <w:jc w:val="both"/>
      </w:pPr>
      <w:r>
        <w:t xml:space="preserve">- </w:t>
      </w:r>
      <w:r w:rsidRPr="00E31692">
        <w:t>Зарядное устройство</w:t>
      </w:r>
      <w:r w:rsidRPr="00E31692">
        <w:tab/>
      </w:r>
      <w:r w:rsidRPr="00E31692">
        <w:tab/>
      </w:r>
      <w:r w:rsidRPr="00E31692">
        <w:tab/>
      </w:r>
      <w:r w:rsidRPr="00E31692">
        <w:tab/>
      </w:r>
      <w:r w:rsidRPr="00E31692">
        <w:tab/>
      </w:r>
      <w:r w:rsidRPr="00E31692">
        <w:tab/>
        <w:t>1</w:t>
      </w:r>
      <w:r w:rsidR="002A2552">
        <w:t xml:space="preserve"> </w:t>
      </w:r>
      <w:r w:rsidRPr="00E31692">
        <w:t>шт.</w:t>
      </w:r>
    </w:p>
    <w:p w:rsidR="00E52CA5" w:rsidRPr="0051396E" w:rsidRDefault="00E52CA5" w:rsidP="00E52CA5">
      <w:pPr>
        <w:pStyle w:val="a3"/>
        <w:ind w:left="1098" w:right="688"/>
        <w:jc w:val="both"/>
      </w:pPr>
      <w:r>
        <w:t xml:space="preserve">- </w:t>
      </w:r>
      <w:r w:rsidRPr="00E31692">
        <w:t>Руководство по эксплуатации, совмещенное с паспортом</w:t>
      </w:r>
      <w:r w:rsidRPr="00E31692">
        <w:tab/>
        <w:t>1 экз.</w:t>
      </w:r>
    </w:p>
    <w:p w:rsidR="00E52CA5" w:rsidRDefault="00E52CA5" w:rsidP="00E52CA5">
      <w:pPr>
        <w:jc w:val="both"/>
        <w:rPr>
          <w:b/>
        </w:rPr>
      </w:pPr>
    </w:p>
    <w:p w:rsidR="00E52CA5" w:rsidRPr="00E52CA5" w:rsidRDefault="00E52CA5" w:rsidP="00E52CA5">
      <w:pPr>
        <w:pStyle w:val="1"/>
        <w:numPr>
          <w:ilvl w:val="0"/>
          <w:numId w:val="7"/>
        </w:numPr>
        <w:tabs>
          <w:tab w:val="left" w:pos="1365"/>
        </w:tabs>
      </w:pPr>
      <w:r w:rsidRPr="00E52CA5">
        <w:t>Подготовки к работе и порядок установки.</w:t>
      </w:r>
    </w:p>
    <w:p w:rsidR="00E52CA5" w:rsidRDefault="00E52CA5" w:rsidP="00E52CA5">
      <w:pPr>
        <w:jc w:val="both"/>
        <w:rPr>
          <w:b/>
        </w:rPr>
      </w:pPr>
    </w:p>
    <w:p w:rsidR="00E52CA5" w:rsidRPr="00E52CA5" w:rsidRDefault="00E52CA5" w:rsidP="00E52CA5">
      <w:pPr>
        <w:pStyle w:val="2"/>
        <w:numPr>
          <w:ilvl w:val="1"/>
          <w:numId w:val="7"/>
        </w:numPr>
        <w:tabs>
          <w:tab w:val="left" w:pos="1491"/>
        </w:tabs>
      </w:pPr>
      <w:r w:rsidRPr="00E52CA5">
        <w:t>Дистанционный пульт управления</w:t>
      </w:r>
    </w:p>
    <w:p w:rsidR="00E52CA5" w:rsidRPr="00E31692" w:rsidRDefault="00E52CA5" w:rsidP="00E52CA5">
      <w:pPr>
        <w:ind w:left="720"/>
        <w:jc w:val="both"/>
        <w:rPr>
          <w:b/>
        </w:rPr>
      </w:pPr>
      <w:r w:rsidRPr="00E75AE8">
        <w:rPr>
          <w:b/>
          <w:noProof/>
          <w:lang w:eastAsia="ru-RU"/>
        </w:rPr>
        <w:drawing>
          <wp:anchor distT="0" distB="0" distL="114300" distR="114300" simplePos="0" relativeHeight="487592960" behindDoc="0" locked="0" layoutInCell="1" allowOverlap="1">
            <wp:simplePos x="0" y="0"/>
            <wp:positionH relativeFrom="column">
              <wp:posOffset>384810</wp:posOffset>
            </wp:positionH>
            <wp:positionV relativeFrom="paragraph">
              <wp:posOffset>88265</wp:posOffset>
            </wp:positionV>
            <wp:extent cx="1910715" cy="4319905"/>
            <wp:effectExtent l="0" t="0" r="0" b="4445"/>
            <wp:wrapNone/>
            <wp:docPr id="24" name="Рисунок 24" descr="IMG_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0715" cy="431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CA5" w:rsidRDefault="00E52CA5" w:rsidP="00E52CA5">
      <w:pPr>
        <w:spacing w:line="276" w:lineRule="auto"/>
        <w:ind w:left="3969" w:hanging="11"/>
        <w:rPr>
          <w:b/>
          <w:sz w:val="18"/>
          <w:szCs w:val="18"/>
        </w:rPr>
      </w:pPr>
      <w:r>
        <w:rPr>
          <w:b/>
          <w:sz w:val="18"/>
          <w:szCs w:val="18"/>
          <w:lang w:val="en-US"/>
        </w:rPr>
        <w:tab/>
      </w:r>
      <w:r>
        <w:rPr>
          <w:b/>
          <w:sz w:val="18"/>
          <w:szCs w:val="18"/>
          <w:lang w:val="en-US"/>
        </w:rPr>
        <w:tab/>
      </w:r>
      <w:proofErr w:type="gramStart"/>
      <w:r w:rsidRPr="00352BB9">
        <w:rPr>
          <w:b/>
          <w:sz w:val="18"/>
          <w:szCs w:val="18"/>
          <w:lang w:val="en-US"/>
        </w:rPr>
        <w:t>OFF</w:t>
      </w:r>
      <w:r w:rsidRPr="00352BB9">
        <w:rPr>
          <w:b/>
          <w:sz w:val="18"/>
          <w:szCs w:val="18"/>
        </w:rPr>
        <w:t xml:space="preserve">  -</w:t>
      </w:r>
      <w:proofErr w:type="gramEnd"/>
      <w:r w:rsidRPr="00352BB9">
        <w:rPr>
          <w:b/>
          <w:sz w:val="18"/>
          <w:szCs w:val="18"/>
        </w:rPr>
        <w:t xml:space="preserve"> </w:t>
      </w:r>
      <w:r>
        <w:rPr>
          <w:b/>
          <w:sz w:val="18"/>
          <w:szCs w:val="18"/>
        </w:rPr>
        <w:t>ВКЛ/ВКЛ</w:t>
      </w:r>
    </w:p>
    <w:p w:rsidR="00E52CA5" w:rsidRPr="00352BB9" w:rsidRDefault="00E52CA5" w:rsidP="00E52CA5">
      <w:pPr>
        <w:spacing w:line="276" w:lineRule="auto"/>
        <w:ind w:left="3969" w:hanging="11"/>
        <w:rPr>
          <w:b/>
          <w:sz w:val="18"/>
          <w:szCs w:val="18"/>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t>KEEP</w:t>
      </w:r>
      <w:r w:rsidRPr="00352BB9">
        <w:rPr>
          <w:b/>
          <w:sz w:val="18"/>
          <w:szCs w:val="18"/>
          <w:lang w:val="en-US"/>
        </w:rPr>
        <w:t xml:space="preserve"> </w:t>
      </w:r>
      <w:r>
        <w:rPr>
          <w:b/>
          <w:sz w:val="18"/>
          <w:szCs w:val="18"/>
          <w:lang w:val="en-US"/>
        </w:rPr>
        <w:t>–</w:t>
      </w:r>
      <w:r w:rsidRPr="00352BB9">
        <w:rPr>
          <w:b/>
          <w:sz w:val="18"/>
          <w:szCs w:val="18"/>
          <w:lang w:val="en-US"/>
        </w:rPr>
        <w:t xml:space="preserve"> УДЕРЖАНИЕ</w:t>
      </w:r>
    </w:p>
    <w:p w:rsidR="00E52CA5" w:rsidRPr="00352BB9" w:rsidRDefault="00E52CA5" w:rsidP="00E52CA5">
      <w:pPr>
        <w:spacing w:line="276" w:lineRule="auto"/>
        <w:ind w:left="3969" w:hanging="11"/>
        <w:rPr>
          <w:b/>
          <w:sz w:val="18"/>
          <w:szCs w:val="18"/>
          <w:lang w:val="en-US"/>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BROWNOUT – СБРОС</w:t>
      </w:r>
    </w:p>
    <w:p w:rsidR="00E52CA5" w:rsidRPr="00352BB9" w:rsidRDefault="00E52CA5" w:rsidP="00E52CA5">
      <w:pPr>
        <w:spacing w:line="276" w:lineRule="auto"/>
        <w:ind w:left="3969" w:hanging="11"/>
        <w:rPr>
          <w:b/>
          <w:sz w:val="18"/>
          <w:szCs w:val="18"/>
          <w:lang w:val="en-US"/>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 xml:space="preserve">ZEROFIX </w:t>
      </w:r>
      <w:r>
        <w:rPr>
          <w:b/>
          <w:sz w:val="18"/>
          <w:szCs w:val="18"/>
          <w:lang w:val="en-US"/>
        </w:rPr>
        <w:t>–</w:t>
      </w:r>
      <w:r w:rsidRPr="00352BB9">
        <w:rPr>
          <w:b/>
          <w:sz w:val="18"/>
          <w:szCs w:val="18"/>
          <w:lang w:val="en-US"/>
        </w:rPr>
        <w:t xml:space="preserve"> ОБНУЛЕНИЕ</w:t>
      </w:r>
    </w:p>
    <w:p w:rsidR="00E52CA5" w:rsidRPr="00352BB9" w:rsidRDefault="00E52CA5" w:rsidP="00E52CA5">
      <w:pPr>
        <w:spacing w:line="276" w:lineRule="auto"/>
        <w:ind w:left="3969" w:hanging="11"/>
        <w:rPr>
          <w:b/>
          <w:sz w:val="18"/>
          <w:szCs w:val="18"/>
          <w:lang w:val="en-US"/>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 xml:space="preserve">INQUIRY </w:t>
      </w:r>
      <w:r>
        <w:rPr>
          <w:b/>
          <w:sz w:val="18"/>
          <w:szCs w:val="18"/>
          <w:lang w:val="en-US"/>
        </w:rPr>
        <w:t>–</w:t>
      </w:r>
      <w:r w:rsidRPr="00352BB9">
        <w:rPr>
          <w:b/>
          <w:sz w:val="18"/>
          <w:szCs w:val="18"/>
          <w:lang w:val="en-US"/>
        </w:rPr>
        <w:t xml:space="preserve"> ЗАПРОС</w:t>
      </w:r>
    </w:p>
    <w:p w:rsidR="00E52CA5" w:rsidRPr="00352BB9" w:rsidRDefault="00E52CA5" w:rsidP="00E52CA5">
      <w:pPr>
        <w:spacing w:line="276" w:lineRule="auto"/>
        <w:ind w:left="3969" w:hanging="11"/>
        <w:rPr>
          <w:b/>
          <w:sz w:val="18"/>
          <w:szCs w:val="18"/>
          <w:lang w:val="en-US"/>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 xml:space="preserve">KEEP </w:t>
      </w:r>
      <w:r>
        <w:rPr>
          <w:b/>
          <w:sz w:val="18"/>
          <w:szCs w:val="18"/>
          <w:lang w:val="en-US"/>
        </w:rPr>
        <w:t>–</w:t>
      </w:r>
      <w:r w:rsidRPr="00352BB9">
        <w:rPr>
          <w:b/>
          <w:sz w:val="18"/>
          <w:szCs w:val="18"/>
          <w:lang w:val="en-US"/>
        </w:rPr>
        <w:t xml:space="preserve"> УДЕРЖАНИЕ</w:t>
      </w:r>
    </w:p>
    <w:p w:rsidR="00E52CA5" w:rsidRPr="00352BB9" w:rsidRDefault="00E52CA5" w:rsidP="00E52CA5">
      <w:pPr>
        <w:spacing w:line="276" w:lineRule="auto"/>
        <w:ind w:left="3969" w:hanging="11"/>
        <w:rPr>
          <w:b/>
          <w:sz w:val="18"/>
          <w:szCs w:val="18"/>
          <w:lang w:val="en-US"/>
        </w:rPr>
      </w:pPr>
    </w:p>
    <w:p w:rsidR="00E52CA5"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 xml:space="preserve">ADD </w:t>
      </w:r>
      <w:r>
        <w:rPr>
          <w:b/>
          <w:sz w:val="18"/>
          <w:szCs w:val="18"/>
          <w:lang w:val="en-US"/>
        </w:rPr>
        <w:t>–</w:t>
      </w:r>
      <w:r w:rsidRPr="00352BB9">
        <w:rPr>
          <w:b/>
          <w:sz w:val="18"/>
          <w:szCs w:val="18"/>
          <w:lang w:val="en-US"/>
        </w:rPr>
        <w:t xml:space="preserve"> НАКОПЛЕНИЕ</w:t>
      </w:r>
    </w:p>
    <w:p w:rsidR="00E52CA5" w:rsidRPr="00352BB9" w:rsidRDefault="00E52CA5" w:rsidP="00E52CA5">
      <w:pPr>
        <w:spacing w:line="276" w:lineRule="auto"/>
        <w:ind w:left="3969" w:hanging="11"/>
        <w:rPr>
          <w:b/>
          <w:sz w:val="18"/>
          <w:szCs w:val="18"/>
          <w:lang w:val="en-US"/>
        </w:rPr>
      </w:pPr>
    </w:p>
    <w:p w:rsidR="00E52CA5" w:rsidRPr="00352BB9" w:rsidRDefault="00E52CA5" w:rsidP="00E52CA5">
      <w:pPr>
        <w:spacing w:line="276" w:lineRule="auto"/>
        <w:ind w:left="3969" w:hanging="11"/>
        <w:rPr>
          <w:b/>
          <w:sz w:val="18"/>
          <w:szCs w:val="18"/>
          <w:lang w:val="en-US"/>
        </w:rPr>
      </w:pPr>
      <w:r>
        <w:rPr>
          <w:b/>
          <w:sz w:val="18"/>
          <w:szCs w:val="18"/>
          <w:lang w:val="en-US"/>
        </w:rPr>
        <w:tab/>
      </w:r>
      <w:r>
        <w:rPr>
          <w:b/>
          <w:sz w:val="18"/>
          <w:szCs w:val="18"/>
          <w:lang w:val="en-US"/>
        </w:rPr>
        <w:tab/>
      </w:r>
      <w:r w:rsidRPr="00352BB9">
        <w:rPr>
          <w:b/>
          <w:sz w:val="18"/>
          <w:szCs w:val="18"/>
          <w:lang w:val="en-US"/>
        </w:rPr>
        <w:t>INSTALL - ОТКРЫТЬ</w:t>
      </w:r>
    </w:p>
    <w:p w:rsidR="00E52CA5" w:rsidRPr="00352BB9" w:rsidRDefault="00E52CA5" w:rsidP="00E52CA5">
      <w:pPr>
        <w:spacing w:line="276" w:lineRule="auto"/>
        <w:ind w:left="3969" w:hanging="11"/>
        <w:rPr>
          <w:b/>
          <w:sz w:val="18"/>
          <w:szCs w:val="18"/>
          <w:lang w:val="en-US"/>
        </w:rPr>
      </w:pPr>
    </w:p>
    <w:p w:rsidR="00E52CA5" w:rsidRDefault="00E52CA5" w:rsidP="00E52CA5">
      <w:pPr>
        <w:ind w:left="3969" w:right="-15" w:hanging="11"/>
        <w:rPr>
          <w:rFonts w:ascii="Tahoma" w:hAnsi="Tahoma" w:cs="Tahoma"/>
          <w:b/>
          <w:sz w:val="18"/>
          <w:szCs w:val="18"/>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jc w:val="both"/>
        <w:rPr>
          <w:b/>
        </w:rPr>
      </w:pPr>
    </w:p>
    <w:p w:rsidR="00E52CA5" w:rsidRDefault="00E52CA5" w:rsidP="00E52CA5">
      <w:pPr>
        <w:rPr>
          <w:b/>
        </w:rPr>
      </w:pPr>
      <w:r>
        <w:rPr>
          <w:b/>
        </w:rPr>
        <w:br w:type="page"/>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769"/>
        <w:gridCol w:w="1781"/>
        <w:gridCol w:w="1254"/>
        <w:gridCol w:w="3305"/>
      </w:tblGrid>
      <w:tr w:rsidR="00E52CA5" w:rsidRPr="00E52CA5" w:rsidTr="00E52CA5">
        <w:tc>
          <w:tcPr>
            <w:tcW w:w="2097" w:type="dxa"/>
            <w:shd w:val="clear" w:color="auto" w:fill="auto"/>
          </w:tcPr>
          <w:p w:rsidR="00E52CA5" w:rsidRPr="00E52CA5" w:rsidRDefault="00E52CA5" w:rsidP="00E52CA5">
            <w:pPr>
              <w:pStyle w:val="TableParagraph"/>
              <w:spacing w:before="67"/>
              <w:jc w:val="center"/>
            </w:pPr>
            <w:r w:rsidRPr="00E52CA5">
              <w:lastRenderedPageBreak/>
              <w:t>Рабочий режим</w:t>
            </w:r>
          </w:p>
        </w:tc>
        <w:tc>
          <w:tcPr>
            <w:tcW w:w="3550" w:type="dxa"/>
            <w:gridSpan w:val="2"/>
            <w:shd w:val="clear" w:color="auto" w:fill="auto"/>
          </w:tcPr>
          <w:p w:rsidR="00E52CA5" w:rsidRPr="00E52CA5" w:rsidRDefault="00E52CA5" w:rsidP="00E52CA5">
            <w:pPr>
              <w:pStyle w:val="TableParagraph"/>
              <w:spacing w:before="67"/>
              <w:jc w:val="center"/>
            </w:pPr>
            <w:r w:rsidRPr="00E52CA5">
              <w:t>Кнопки</w:t>
            </w:r>
          </w:p>
        </w:tc>
        <w:tc>
          <w:tcPr>
            <w:tcW w:w="1254" w:type="dxa"/>
            <w:shd w:val="clear" w:color="auto" w:fill="auto"/>
          </w:tcPr>
          <w:p w:rsidR="00E52CA5" w:rsidRPr="00E52CA5" w:rsidRDefault="00E52CA5" w:rsidP="00E52CA5">
            <w:pPr>
              <w:pStyle w:val="TableParagraph"/>
              <w:spacing w:before="67"/>
              <w:jc w:val="center"/>
            </w:pPr>
            <w:r w:rsidRPr="00E52CA5">
              <w:t>Нажатие</w:t>
            </w:r>
          </w:p>
        </w:tc>
        <w:tc>
          <w:tcPr>
            <w:tcW w:w="3305" w:type="dxa"/>
            <w:shd w:val="clear" w:color="auto" w:fill="auto"/>
          </w:tcPr>
          <w:p w:rsidR="00E52CA5" w:rsidRPr="00E52CA5" w:rsidRDefault="00E52CA5" w:rsidP="00E52CA5">
            <w:pPr>
              <w:pStyle w:val="TableParagraph"/>
              <w:spacing w:before="67"/>
              <w:jc w:val="center"/>
            </w:pPr>
            <w:r w:rsidRPr="00E52CA5">
              <w:t>Функция</w:t>
            </w:r>
          </w:p>
        </w:tc>
      </w:tr>
      <w:tr w:rsidR="00E52CA5" w:rsidRPr="00E52CA5" w:rsidTr="00E52CA5">
        <w:tc>
          <w:tcPr>
            <w:tcW w:w="2097" w:type="dxa"/>
            <w:vMerge w:val="restart"/>
            <w:shd w:val="clear" w:color="auto" w:fill="auto"/>
            <w:vAlign w:val="center"/>
          </w:tcPr>
          <w:p w:rsidR="00E52CA5" w:rsidRPr="00E52CA5" w:rsidRDefault="00E52CA5" w:rsidP="00E52CA5">
            <w:pPr>
              <w:pStyle w:val="TableParagraph"/>
              <w:spacing w:before="67"/>
              <w:jc w:val="center"/>
            </w:pPr>
            <w:r w:rsidRPr="00E52CA5">
              <w:t>Режим взвешивания</w:t>
            </w:r>
          </w:p>
        </w:tc>
        <w:tc>
          <w:tcPr>
            <w:tcW w:w="1769" w:type="dxa"/>
            <w:vMerge w:val="restart"/>
            <w:shd w:val="clear" w:color="auto" w:fill="auto"/>
            <w:vAlign w:val="center"/>
          </w:tcPr>
          <w:p w:rsidR="00E52CA5" w:rsidRPr="00E52CA5" w:rsidRDefault="00E52CA5" w:rsidP="00E52CA5">
            <w:pPr>
              <w:pStyle w:val="TableParagraph"/>
              <w:spacing w:before="67"/>
              <w:jc w:val="center"/>
            </w:pPr>
            <w:r w:rsidRPr="00E52CA5">
              <w:t>Главный пульт</w:t>
            </w:r>
          </w:p>
        </w:tc>
        <w:tc>
          <w:tcPr>
            <w:tcW w:w="1781" w:type="dxa"/>
            <w:vMerge w:val="restart"/>
            <w:shd w:val="clear" w:color="auto" w:fill="auto"/>
            <w:vAlign w:val="center"/>
          </w:tcPr>
          <w:p w:rsidR="00E52CA5" w:rsidRPr="00E52CA5" w:rsidRDefault="00E52CA5" w:rsidP="00E52CA5">
            <w:pPr>
              <w:pStyle w:val="TableParagraph"/>
              <w:spacing w:before="67"/>
              <w:jc w:val="center"/>
            </w:pPr>
            <w:r w:rsidRPr="00E52CA5">
              <w:t>«Открыть»</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Ноль</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vMerge/>
            <w:shd w:val="clear" w:color="auto" w:fill="auto"/>
            <w:vAlign w:val="center"/>
          </w:tcPr>
          <w:p w:rsidR="00E52CA5" w:rsidRPr="00E52CA5" w:rsidRDefault="00E52CA5" w:rsidP="00E52CA5">
            <w:pPr>
              <w:pStyle w:val="TableParagraph"/>
              <w:spacing w:before="67"/>
              <w:jc w:val="center"/>
            </w:pP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proofErr w:type="spellStart"/>
            <w:r w:rsidRPr="00E52CA5">
              <w:t>Вкл</w:t>
            </w:r>
            <w:proofErr w:type="spellEnd"/>
            <w:r w:rsidRPr="00E52CA5">
              <w:t>/</w:t>
            </w:r>
            <w:proofErr w:type="spellStart"/>
            <w:r w:rsidRPr="00E52CA5">
              <w:t>выкл</w:t>
            </w:r>
            <w:proofErr w:type="spellEnd"/>
            <w:r w:rsidRPr="00E52CA5">
              <w:t xml:space="preserve"> </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vMerge w:val="restart"/>
            <w:shd w:val="clear" w:color="auto" w:fill="auto"/>
            <w:vAlign w:val="center"/>
          </w:tcPr>
          <w:p w:rsidR="00E52CA5" w:rsidRPr="00E52CA5" w:rsidRDefault="00E52CA5" w:rsidP="00E52CA5">
            <w:pPr>
              <w:pStyle w:val="TableParagraph"/>
              <w:spacing w:before="67"/>
              <w:jc w:val="center"/>
            </w:pPr>
            <w:r w:rsidRPr="00E52CA5">
              <w:t>Накопление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Кумулятивная</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vMerge/>
            <w:shd w:val="clear" w:color="auto" w:fill="auto"/>
          </w:tcPr>
          <w:p w:rsidR="00E52CA5" w:rsidRPr="00E52CA5" w:rsidRDefault="00E52CA5" w:rsidP="00E52CA5">
            <w:pPr>
              <w:pStyle w:val="TableParagraph"/>
              <w:spacing w:before="67"/>
              <w:jc w:val="center"/>
            </w:pP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r w:rsidRPr="00E52CA5">
              <w:t>Запрос</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val="restart"/>
            <w:shd w:val="clear" w:color="auto" w:fill="auto"/>
            <w:vAlign w:val="center"/>
          </w:tcPr>
          <w:p w:rsidR="00E52CA5" w:rsidRPr="00E52CA5" w:rsidRDefault="00E52CA5" w:rsidP="00E52CA5">
            <w:pPr>
              <w:pStyle w:val="TableParagraph"/>
              <w:spacing w:before="67"/>
              <w:jc w:val="center"/>
            </w:pPr>
            <w:r w:rsidRPr="00E52CA5">
              <w:t>Дистанционное управление</w:t>
            </w:r>
          </w:p>
        </w:tc>
        <w:tc>
          <w:tcPr>
            <w:tcW w:w="1781" w:type="dxa"/>
            <w:shd w:val="clear" w:color="auto" w:fill="auto"/>
          </w:tcPr>
          <w:p w:rsidR="00E52CA5" w:rsidRPr="00E52CA5" w:rsidRDefault="00E52CA5" w:rsidP="00E52CA5">
            <w:pPr>
              <w:pStyle w:val="TableParagraph"/>
              <w:spacing w:before="67"/>
              <w:jc w:val="center"/>
            </w:pPr>
            <w:r w:rsidRPr="00E52CA5">
              <w:t>Обнуление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Ноль</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Запрос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 xml:space="preserve">Режим ввода запроса </w:t>
            </w:r>
          </w:p>
        </w:tc>
      </w:tr>
      <w:tr w:rsidR="00E52CA5" w:rsidRPr="00E52CA5" w:rsidTr="00E52CA5">
        <w:tc>
          <w:tcPr>
            <w:tcW w:w="2097" w:type="dxa"/>
            <w:vMerge w:val="restart"/>
            <w:shd w:val="clear" w:color="auto" w:fill="auto"/>
            <w:vAlign w:val="center"/>
          </w:tcPr>
          <w:p w:rsidR="00E52CA5" w:rsidRPr="00E52CA5" w:rsidRDefault="00E52CA5" w:rsidP="00E52CA5">
            <w:pPr>
              <w:pStyle w:val="TableParagraph"/>
              <w:spacing w:before="67"/>
              <w:jc w:val="center"/>
            </w:pPr>
            <w:r w:rsidRPr="00E52CA5">
              <w:t>Режим взвешивания</w:t>
            </w:r>
          </w:p>
        </w:tc>
        <w:tc>
          <w:tcPr>
            <w:tcW w:w="1769" w:type="dxa"/>
            <w:vMerge w:val="restart"/>
            <w:shd w:val="clear" w:color="auto" w:fill="auto"/>
            <w:vAlign w:val="center"/>
          </w:tcPr>
          <w:p w:rsidR="00E52CA5" w:rsidRPr="00E52CA5" w:rsidRDefault="00E52CA5" w:rsidP="00E52CA5">
            <w:pPr>
              <w:pStyle w:val="TableParagraph"/>
              <w:spacing w:before="67"/>
              <w:jc w:val="center"/>
            </w:pPr>
            <w:r w:rsidRPr="00E52CA5">
              <w:t>Дистанционное управление</w:t>
            </w:r>
          </w:p>
        </w:tc>
        <w:tc>
          <w:tcPr>
            <w:tcW w:w="1781" w:type="dxa"/>
            <w:vMerge w:val="restart"/>
            <w:shd w:val="clear" w:color="auto" w:fill="auto"/>
            <w:vAlign w:val="center"/>
          </w:tcPr>
          <w:p w:rsidR="00E52CA5" w:rsidRPr="00E52CA5" w:rsidRDefault="00E52CA5" w:rsidP="00E52CA5">
            <w:pPr>
              <w:pStyle w:val="TableParagraph"/>
              <w:spacing w:before="67"/>
              <w:jc w:val="center"/>
            </w:pPr>
            <w:r w:rsidRPr="00E52CA5">
              <w:t>Удержание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Удержание значения на</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vMerge/>
            <w:shd w:val="clear" w:color="auto" w:fill="auto"/>
            <w:vAlign w:val="center"/>
          </w:tcPr>
          <w:p w:rsidR="00E52CA5" w:rsidRPr="00E52CA5" w:rsidRDefault="00E52CA5" w:rsidP="00E52CA5">
            <w:pPr>
              <w:pStyle w:val="TableParagraph"/>
              <w:spacing w:before="67"/>
              <w:jc w:val="center"/>
            </w:pP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r w:rsidRPr="00E52CA5">
              <w:t>Режим ввода пароля</w:t>
            </w:r>
          </w:p>
        </w:tc>
      </w:tr>
      <w:tr w:rsidR="00E52CA5" w:rsidRPr="00E52CA5" w:rsidTr="00E52CA5">
        <w:trPr>
          <w:trHeight w:val="174"/>
        </w:trPr>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vAlign w:val="center"/>
          </w:tcPr>
          <w:p w:rsidR="00E52CA5" w:rsidRPr="00E52CA5" w:rsidRDefault="00E52CA5" w:rsidP="00E52CA5">
            <w:pPr>
              <w:pStyle w:val="TableParagraph"/>
              <w:spacing w:before="67"/>
              <w:jc w:val="center"/>
            </w:pPr>
            <w:r w:rsidRPr="00E52CA5">
              <w:t>Накопление</w:t>
            </w:r>
          </w:p>
        </w:tc>
        <w:tc>
          <w:tcPr>
            <w:tcW w:w="1254" w:type="dxa"/>
            <w:shd w:val="clear" w:color="auto" w:fill="auto"/>
            <w:vAlign w:val="center"/>
          </w:tcPr>
          <w:p w:rsidR="00E52CA5" w:rsidRPr="00E52CA5" w:rsidRDefault="00E52CA5" w:rsidP="00E52CA5">
            <w:pPr>
              <w:pStyle w:val="TableParagraph"/>
              <w:spacing w:before="67"/>
              <w:jc w:val="center"/>
            </w:pPr>
            <w:r w:rsidRPr="00E52CA5">
              <w:t>Короткое</w:t>
            </w:r>
          </w:p>
        </w:tc>
        <w:tc>
          <w:tcPr>
            <w:tcW w:w="3305" w:type="dxa"/>
            <w:shd w:val="clear" w:color="auto" w:fill="auto"/>
            <w:vAlign w:val="center"/>
          </w:tcPr>
          <w:p w:rsidR="00E52CA5" w:rsidRPr="00E52CA5" w:rsidRDefault="00E52CA5" w:rsidP="00E52CA5">
            <w:pPr>
              <w:pStyle w:val="TableParagraph"/>
              <w:spacing w:before="67"/>
              <w:jc w:val="center"/>
            </w:pPr>
            <w:r w:rsidRPr="00E52CA5">
              <w:t>Кумулятивная</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Сброс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Сброс/после кожи</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Открыть</w:t>
            </w: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proofErr w:type="spellStart"/>
            <w:r w:rsidRPr="00E52CA5">
              <w:t>Вкл</w:t>
            </w:r>
            <w:proofErr w:type="spellEnd"/>
            <w:r w:rsidRPr="00E52CA5">
              <w:t>/</w:t>
            </w:r>
            <w:proofErr w:type="spellStart"/>
            <w:r w:rsidRPr="00E52CA5">
              <w:t>выкл</w:t>
            </w:r>
            <w:proofErr w:type="spellEnd"/>
            <w:r w:rsidRPr="00E52CA5">
              <w:t xml:space="preserve"> телефон</w:t>
            </w:r>
          </w:p>
        </w:tc>
      </w:tr>
      <w:tr w:rsidR="00E52CA5" w:rsidRPr="00E52CA5" w:rsidTr="00E52CA5">
        <w:tc>
          <w:tcPr>
            <w:tcW w:w="2097" w:type="dxa"/>
            <w:vMerge w:val="restart"/>
            <w:shd w:val="clear" w:color="auto" w:fill="auto"/>
            <w:vAlign w:val="center"/>
          </w:tcPr>
          <w:p w:rsidR="00E52CA5" w:rsidRPr="00E52CA5" w:rsidRDefault="00E52CA5" w:rsidP="00E52CA5">
            <w:pPr>
              <w:pStyle w:val="TableParagraph"/>
              <w:spacing w:before="67"/>
              <w:jc w:val="center"/>
            </w:pPr>
            <w:r w:rsidRPr="00E52CA5">
              <w:t>Режим запроса</w:t>
            </w:r>
          </w:p>
        </w:tc>
        <w:tc>
          <w:tcPr>
            <w:tcW w:w="1769" w:type="dxa"/>
            <w:vMerge w:val="restart"/>
            <w:shd w:val="clear" w:color="auto" w:fill="auto"/>
            <w:vAlign w:val="center"/>
          </w:tcPr>
          <w:p w:rsidR="00E52CA5" w:rsidRPr="00E52CA5" w:rsidRDefault="00E52CA5" w:rsidP="00E52CA5">
            <w:pPr>
              <w:pStyle w:val="TableParagraph"/>
              <w:spacing w:before="67"/>
              <w:jc w:val="center"/>
            </w:pPr>
            <w:r w:rsidRPr="00E52CA5">
              <w:t>Дистанционное управление</w:t>
            </w:r>
          </w:p>
        </w:tc>
        <w:tc>
          <w:tcPr>
            <w:tcW w:w="1781" w:type="dxa"/>
            <w:shd w:val="clear" w:color="auto" w:fill="auto"/>
            <w:vAlign w:val="center"/>
          </w:tcPr>
          <w:p w:rsidR="00E52CA5" w:rsidRPr="00E52CA5" w:rsidRDefault="00E52CA5" w:rsidP="00E52CA5">
            <w:pPr>
              <w:pStyle w:val="TableParagraph"/>
              <w:spacing w:before="67"/>
              <w:jc w:val="center"/>
            </w:pPr>
            <w:r w:rsidRPr="00E52CA5">
              <w:t>Запрос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Выход из режима запроса</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vAlign w:val="center"/>
          </w:tcPr>
          <w:p w:rsidR="00E52CA5" w:rsidRPr="00E52CA5" w:rsidRDefault="00E52CA5" w:rsidP="00E52CA5">
            <w:pPr>
              <w:pStyle w:val="TableParagraph"/>
              <w:spacing w:before="67"/>
              <w:jc w:val="center"/>
            </w:pPr>
            <w:r w:rsidRPr="00E52CA5">
              <w:t>Удержание</w:t>
            </w: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r w:rsidRPr="00E52CA5">
              <w:t>Общая переустановка</w:t>
            </w:r>
          </w:p>
        </w:tc>
      </w:tr>
      <w:tr w:rsidR="00E52CA5" w:rsidRPr="00E52CA5" w:rsidTr="00E52CA5">
        <w:trPr>
          <w:trHeight w:val="162"/>
        </w:trPr>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vAlign w:val="center"/>
          </w:tcPr>
          <w:p w:rsidR="00E52CA5" w:rsidRPr="00E52CA5" w:rsidRDefault="00E52CA5" w:rsidP="00E52CA5">
            <w:pPr>
              <w:pStyle w:val="TableParagraph"/>
              <w:spacing w:before="67"/>
              <w:jc w:val="center"/>
            </w:pPr>
            <w:r w:rsidRPr="00E52CA5">
              <w:t>Накопление</w:t>
            </w:r>
          </w:p>
        </w:tc>
        <w:tc>
          <w:tcPr>
            <w:tcW w:w="1254" w:type="dxa"/>
            <w:shd w:val="clear" w:color="auto" w:fill="auto"/>
            <w:vAlign w:val="center"/>
          </w:tcPr>
          <w:p w:rsidR="00E52CA5" w:rsidRPr="00E52CA5" w:rsidRDefault="00E52CA5" w:rsidP="00E52CA5">
            <w:pPr>
              <w:pStyle w:val="TableParagraph"/>
              <w:spacing w:before="67"/>
              <w:jc w:val="center"/>
            </w:pPr>
            <w:r w:rsidRPr="00E52CA5">
              <w:t>Долгое</w:t>
            </w:r>
          </w:p>
        </w:tc>
        <w:tc>
          <w:tcPr>
            <w:tcW w:w="3305" w:type="dxa"/>
            <w:shd w:val="clear" w:color="auto" w:fill="auto"/>
            <w:vAlign w:val="center"/>
          </w:tcPr>
          <w:p w:rsidR="00E52CA5" w:rsidRPr="00E52CA5" w:rsidRDefault="00E52CA5" w:rsidP="00E52CA5">
            <w:pPr>
              <w:pStyle w:val="TableParagraph"/>
              <w:spacing w:before="67"/>
              <w:jc w:val="center"/>
            </w:pPr>
            <w:r w:rsidRPr="00E52CA5">
              <w:t>Удалить общее значение</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Обнуление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Включает 5 цифр</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Сброс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Включает 5 цифр</w:t>
            </w:r>
          </w:p>
        </w:tc>
      </w:tr>
      <w:tr w:rsidR="00E52CA5" w:rsidRPr="00E52CA5" w:rsidTr="00E52CA5">
        <w:tc>
          <w:tcPr>
            <w:tcW w:w="2097" w:type="dxa"/>
            <w:vMerge w:val="restart"/>
            <w:shd w:val="clear" w:color="auto" w:fill="auto"/>
            <w:vAlign w:val="center"/>
          </w:tcPr>
          <w:p w:rsidR="00E52CA5" w:rsidRPr="00E52CA5" w:rsidRDefault="00E52CA5" w:rsidP="00E52CA5">
            <w:pPr>
              <w:pStyle w:val="TableParagraph"/>
              <w:spacing w:before="67"/>
              <w:jc w:val="center"/>
            </w:pPr>
            <w:r w:rsidRPr="00E52CA5">
              <w:t>Режим калибровки параметров (по паролю)</w:t>
            </w:r>
          </w:p>
        </w:tc>
        <w:tc>
          <w:tcPr>
            <w:tcW w:w="1769" w:type="dxa"/>
            <w:vMerge w:val="restart"/>
            <w:shd w:val="clear" w:color="auto" w:fill="auto"/>
            <w:vAlign w:val="center"/>
          </w:tcPr>
          <w:p w:rsidR="00E52CA5" w:rsidRPr="00E52CA5" w:rsidRDefault="00E52CA5" w:rsidP="00E52CA5">
            <w:pPr>
              <w:pStyle w:val="TableParagraph"/>
              <w:spacing w:before="67"/>
              <w:jc w:val="center"/>
            </w:pPr>
            <w:r w:rsidRPr="00E52CA5">
              <w:t>Дистанционное управление</w:t>
            </w:r>
          </w:p>
        </w:tc>
        <w:tc>
          <w:tcPr>
            <w:tcW w:w="1781" w:type="dxa"/>
            <w:shd w:val="clear" w:color="auto" w:fill="auto"/>
            <w:vAlign w:val="center"/>
          </w:tcPr>
          <w:p w:rsidR="00E52CA5" w:rsidRPr="00E52CA5" w:rsidRDefault="00E52CA5" w:rsidP="00E52CA5">
            <w:pPr>
              <w:pStyle w:val="TableParagraph"/>
              <w:spacing w:before="67"/>
              <w:jc w:val="center"/>
            </w:pPr>
            <w:r w:rsidRPr="00E52CA5">
              <w:t>Обнуление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Увеличение числа/перед</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vAlign w:val="center"/>
          </w:tcPr>
          <w:p w:rsidR="00E52CA5" w:rsidRPr="00E52CA5" w:rsidRDefault="00E52CA5" w:rsidP="00E52CA5">
            <w:pPr>
              <w:pStyle w:val="TableParagraph"/>
              <w:spacing w:before="67"/>
              <w:jc w:val="center"/>
            </w:pPr>
            <w:r w:rsidRPr="00E52CA5">
              <w:t>Запрос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Мерцание левой кнопки</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vAlign w:val="center"/>
          </w:tcPr>
          <w:p w:rsidR="00E52CA5" w:rsidRPr="00E52CA5" w:rsidRDefault="00E52CA5" w:rsidP="00E52CA5">
            <w:pPr>
              <w:pStyle w:val="TableParagraph"/>
              <w:spacing w:before="67"/>
              <w:jc w:val="center"/>
            </w:pPr>
            <w:r w:rsidRPr="00E52CA5">
              <w:t>Удержание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Определение след. параметров</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Накопление</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Мерцание правой кнопки</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vAlign w:val="center"/>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Сброс</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Уменьшение числа после значения параметров</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Открыть</w:t>
            </w:r>
          </w:p>
        </w:tc>
        <w:tc>
          <w:tcPr>
            <w:tcW w:w="1254" w:type="dxa"/>
            <w:shd w:val="clear" w:color="auto" w:fill="auto"/>
          </w:tcPr>
          <w:p w:rsidR="00E52CA5" w:rsidRPr="00E52CA5" w:rsidRDefault="00E52CA5" w:rsidP="00E52CA5">
            <w:pPr>
              <w:pStyle w:val="TableParagraph"/>
              <w:spacing w:before="67"/>
              <w:jc w:val="center"/>
            </w:pPr>
            <w:r w:rsidRPr="00E52CA5">
              <w:t>Короткое</w:t>
            </w:r>
          </w:p>
        </w:tc>
        <w:tc>
          <w:tcPr>
            <w:tcW w:w="3305" w:type="dxa"/>
            <w:shd w:val="clear" w:color="auto" w:fill="auto"/>
          </w:tcPr>
          <w:p w:rsidR="00E52CA5" w:rsidRPr="00E52CA5" w:rsidRDefault="00E52CA5" w:rsidP="00E52CA5">
            <w:pPr>
              <w:pStyle w:val="TableParagraph"/>
              <w:spacing w:before="67"/>
              <w:jc w:val="center"/>
            </w:pPr>
            <w:r w:rsidRPr="00E52CA5">
              <w:t xml:space="preserve">Ввод десятичного числа </w:t>
            </w:r>
          </w:p>
        </w:tc>
      </w:tr>
      <w:tr w:rsidR="00E52CA5" w:rsidRPr="00E52CA5" w:rsidTr="00E52CA5">
        <w:tc>
          <w:tcPr>
            <w:tcW w:w="2097" w:type="dxa"/>
            <w:vMerge/>
            <w:shd w:val="clear" w:color="auto" w:fill="auto"/>
          </w:tcPr>
          <w:p w:rsidR="00E52CA5" w:rsidRPr="00E52CA5" w:rsidRDefault="00E52CA5" w:rsidP="00E52CA5">
            <w:pPr>
              <w:pStyle w:val="TableParagraph"/>
              <w:spacing w:before="67"/>
              <w:jc w:val="center"/>
            </w:pPr>
          </w:p>
        </w:tc>
        <w:tc>
          <w:tcPr>
            <w:tcW w:w="1769" w:type="dxa"/>
            <w:vMerge/>
            <w:shd w:val="clear" w:color="auto" w:fill="auto"/>
          </w:tcPr>
          <w:p w:rsidR="00E52CA5" w:rsidRPr="00E52CA5" w:rsidRDefault="00E52CA5" w:rsidP="00E52CA5">
            <w:pPr>
              <w:pStyle w:val="TableParagraph"/>
              <w:spacing w:before="67"/>
              <w:jc w:val="center"/>
            </w:pPr>
          </w:p>
        </w:tc>
        <w:tc>
          <w:tcPr>
            <w:tcW w:w="1781" w:type="dxa"/>
            <w:shd w:val="clear" w:color="auto" w:fill="auto"/>
          </w:tcPr>
          <w:p w:rsidR="00E52CA5" w:rsidRPr="00E52CA5" w:rsidRDefault="00E52CA5" w:rsidP="00E52CA5">
            <w:pPr>
              <w:pStyle w:val="TableParagraph"/>
              <w:spacing w:before="67"/>
              <w:jc w:val="center"/>
            </w:pPr>
            <w:r w:rsidRPr="00E52CA5">
              <w:t>Открыть</w:t>
            </w:r>
          </w:p>
        </w:tc>
        <w:tc>
          <w:tcPr>
            <w:tcW w:w="1254" w:type="dxa"/>
            <w:shd w:val="clear" w:color="auto" w:fill="auto"/>
          </w:tcPr>
          <w:p w:rsidR="00E52CA5" w:rsidRPr="00E52CA5" w:rsidRDefault="00E52CA5" w:rsidP="00E52CA5">
            <w:pPr>
              <w:pStyle w:val="TableParagraph"/>
              <w:spacing w:before="67"/>
              <w:jc w:val="center"/>
            </w:pPr>
            <w:r w:rsidRPr="00E52CA5">
              <w:t>Долгое</w:t>
            </w:r>
          </w:p>
        </w:tc>
        <w:tc>
          <w:tcPr>
            <w:tcW w:w="3305" w:type="dxa"/>
            <w:shd w:val="clear" w:color="auto" w:fill="auto"/>
          </w:tcPr>
          <w:p w:rsidR="00E52CA5" w:rsidRPr="00E52CA5" w:rsidRDefault="00E52CA5" w:rsidP="00E52CA5">
            <w:pPr>
              <w:pStyle w:val="TableParagraph"/>
              <w:spacing w:before="67"/>
              <w:jc w:val="center"/>
            </w:pPr>
            <w:r w:rsidRPr="00E52CA5">
              <w:t>Остановка калибровки</w:t>
            </w:r>
          </w:p>
        </w:tc>
      </w:tr>
    </w:tbl>
    <w:p w:rsidR="00E52CA5" w:rsidRDefault="00E52CA5" w:rsidP="00E52CA5">
      <w:pPr>
        <w:pStyle w:val="a3"/>
        <w:ind w:left="1098" w:right="688"/>
        <w:jc w:val="both"/>
      </w:pPr>
    </w:p>
    <w:p w:rsidR="00E52CA5" w:rsidRPr="002A2552" w:rsidRDefault="00E52CA5" w:rsidP="002A2552">
      <w:pPr>
        <w:pStyle w:val="2"/>
        <w:numPr>
          <w:ilvl w:val="1"/>
          <w:numId w:val="7"/>
        </w:numPr>
        <w:tabs>
          <w:tab w:val="left" w:pos="1491"/>
        </w:tabs>
      </w:pPr>
      <w:r w:rsidRPr="002A2552">
        <w:t>Процесс начальной загрузки</w:t>
      </w:r>
    </w:p>
    <w:p w:rsidR="00E52CA5" w:rsidRPr="0051396E" w:rsidRDefault="00E52CA5" w:rsidP="00E52CA5">
      <w:pPr>
        <w:ind w:left="1080"/>
        <w:jc w:val="both"/>
        <w:rPr>
          <w:b/>
        </w:rPr>
      </w:pPr>
    </w:p>
    <w:p w:rsidR="00E52CA5" w:rsidRPr="002A2552" w:rsidRDefault="00E52CA5" w:rsidP="002A2552">
      <w:pPr>
        <w:pStyle w:val="a3"/>
        <w:numPr>
          <w:ilvl w:val="0"/>
          <w:numId w:val="13"/>
        </w:numPr>
        <w:ind w:right="688"/>
        <w:jc w:val="both"/>
      </w:pPr>
      <w:r w:rsidRPr="002A2552">
        <w:t>Нажать кнопку на звуке «</w:t>
      </w:r>
      <w:proofErr w:type="spellStart"/>
      <w:r w:rsidRPr="002A2552">
        <w:t>ди</w:t>
      </w:r>
      <w:proofErr w:type="spellEnd"/>
      <w:r w:rsidRPr="002A2552">
        <w:t>»</w:t>
      </w:r>
    </w:p>
    <w:p w:rsidR="00E52CA5" w:rsidRPr="002A2552" w:rsidRDefault="00E52CA5" w:rsidP="002A2552">
      <w:pPr>
        <w:pStyle w:val="a3"/>
        <w:numPr>
          <w:ilvl w:val="0"/>
          <w:numId w:val="13"/>
        </w:numPr>
        <w:ind w:right="688"/>
        <w:jc w:val="both"/>
      </w:pPr>
      <w:r w:rsidRPr="002A2552">
        <w:t>Самопроверка системы</w:t>
      </w:r>
    </w:p>
    <w:p w:rsidR="00E52CA5" w:rsidRPr="002A2552" w:rsidRDefault="00E52CA5" w:rsidP="002A2552">
      <w:pPr>
        <w:pStyle w:val="a3"/>
        <w:numPr>
          <w:ilvl w:val="0"/>
          <w:numId w:val="13"/>
        </w:numPr>
        <w:ind w:right="688"/>
        <w:jc w:val="both"/>
      </w:pPr>
      <w:r w:rsidRPr="002A2552">
        <w:t>Сброс сохранённых параметров</w:t>
      </w:r>
    </w:p>
    <w:p w:rsidR="00E52CA5" w:rsidRPr="002A2552" w:rsidRDefault="00E52CA5" w:rsidP="002A2552">
      <w:pPr>
        <w:pStyle w:val="a3"/>
        <w:numPr>
          <w:ilvl w:val="0"/>
          <w:numId w:val="13"/>
        </w:numPr>
        <w:ind w:right="688"/>
        <w:jc w:val="both"/>
      </w:pPr>
      <w:r w:rsidRPr="002A2552">
        <w:t>Определение заряда батареи, демонстрация напряжения</w:t>
      </w:r>
    </w:p>
    <w:p w:rsidR="00E52CA5" w:rsidRPr="002A2552" w:rsidRDefault="00E52CA5" w:rsidP="002A2552">
      <w:pPr>
        <w:pStyle w:val="a3"/>
        <w:numPr>
          <w:ilvl w:val="0"/>
          <w:numId w:val="13"/>
        </w:numPr>
        <w:ind w:right="688"/>
        <w:jc w:val="both"/>
      </w:pPr>
      <w:r w:rsidRPr="002A2552">
        <w:t>Начальные нули загрузки</w:t>
      </w:r>
    </w:p>
    <w:p w:rsidR="00E52CA5" w:rsidRPr="002A2552" w:rsidRDefault="00E52CA5" w:rsidP="002A2552">
      <w:pPr>
        <w:pStyle w:val="a3"/>
        <w:numPr>
          <w:ilvl w:val="0"/>
          <w:numId w:val="13"/>
        </w:numPr>
        <w:ind w:right="688"/>
        <w:jc w:val="both"/>
      </w:pPr>
      <w:r w:rsidRPr="002A2552">
        <w:t>Состояние взвешивания</w:t>
      </w:r>
    </w:p>
    <w:p w:rsidR="00E52CA5" w:rsidRDefault="00E52CA5" w:rsidP="00E52CA5">
      <w:pPr>
        <w:pStyle w:val="a4"/>
        <w:spacing w:line="276" w:lineRule="auto"/>
        <w:rPr>
          <w:szCs w:val="24"/>
        </w:rPr>
      </w:pPr>
    </w:p>
    <w:p w:rsidR="00E52CA5" w:rsidRPr="0051396E" w:rsidRDefault="00E52CA5" w:rsidP="00E52CA5">
      <w:pPr>
        <w:pStyle w:val="a4"/>
        <w:spacing w:line="276" w:lineRule="auto"/>
        <w:rPr>
          <w:szCs w:val="24"/>
        </w:rPr>
      </w:pPr>
    </w:p>
    <w:p w:rsidR="00E52CA5" w:rsidRPr="0051396E" w:rsidRDefault="00E52CA5" w:rsidP="00E52CA5">
      <w:pPr>
        <w:jc w:val="both"/>
        <w:rPr>
          <w:b/>
        </w:rPr>
      </w:pPr>
    </w:p>
    <w:p w:rsidR="00E52CA5" w:rsidRPr="002A2552" w:rsidRDefault="00E52CA5" w:rsidP="002A2552">
      <w:pPr>
        <w:pStyle w:val="2"/>
        <w:numPr>
          <w:ilvl w:val="1"/>
          <w:numId w:val="7"/>
        </w:numPr>
        <w:tabs>
          <w:tab w:val="left" w:pos="1491"/>
        </w:tabs>
      </w:pPr>
      <w:r w:rsidRPr="002A2552">
        <w:t>Настройки параметров</w:t>
      </w:r>
    </w:p>
    <w:p w:rsidR="00E52CA5" w:rsidRPr="002A2552" w:rsidRDefault="00E52CA5" w:rsidP="002A2552">
      <w:pPr>
        <w:pStyle w:val="a3"/>
        <w:ind w:left="1098" w:right="688"/>
        <w:jc w:val="both"/>
      </w:pPr>
      <w:r w:rsidRPr="002A2552">
        <w:t>ВНИМАНИЕ! Перед началом работы с весами будет запрошен заводской пароль – p4129.</w:t>
      </w:r>
    </w:p>
    <w:p w:rsidR="00E52CA5" w:rsidRDefault="002A2552" w:rsidP="002A2552">
      <w:pPr>
        <w:rPr>
          <w:szCs w:val="24"/>
        </w:rPr>
      </w:pPr>
      <w:r>
        <w:rPr>
          <w:szCs w:val="24"/>
        </w:rPr>
        <w:br w:type="page"/>
      </w:r>
    </w:p>
    <w:tbl>
      <w:tblPr>
        <w:tblpPr w:leftFromText="180" w:rightFromText="180"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90"/>
        <w:gridCol w:w="1497"/>
        <w:gridCol w:w="3833"/>
      </w:tblGrid>
      <w:tr w:rsidR="00E52CA5" w:rsidRPr="002A2552" w:rsidTr="002A2552">
        <w:tc>
          <w:tcPr>
            <w:tcW w:w="3900" w:type="dxa"/>
            <w:shd w:val="clear" w:color="auto" w:fill="auto"/>
            <w:vAlign w:val="center"/>
          </w:tcPr>
          <w:p w:rsidR="00E52CA5" w:rsidRPr="002A2552" w:rsidRDefault="00E52CA5" w:rsidP="002A2552">
            <w:pPr>
              <w:pStyle w:val="TableParagraph"/>
              <w:spacing w:before="67"/>
              <w:jc w:val="center"/>
            </w:pPr>
            <w:r w:rsidRPr="002A2552">
              <w:lastRenderedPageBreak/>
              <w:t>Кнопки дистанционного управления</w:t>
            </w:r>
          </w:p>
        </w:tc>
        <w:tc>
          <w:tcPr>
            <w:tcW w:w="2190" w:type="dxa"/>
            <w:shd w:val="clear" w:color="auto" w:fill="auto"/>
            <w:vAlign w:val="center"/>
          </w:tcPr>
          <w:p w:rsidR="00E52CA5" w:rsidRPr="002A2552" w:rsidRDefault="00E52CA5" w:rsidP="002A2552">
            <w:pPr>
              <w:pStyle w:val="TableParagraph"/>
              <w:spacing w:before="67"/>
              <w:jc w:val="center"/>
            </w:pPr>
            <w:r w:rsidRPr="002A2552">
              <w:t>Функция</w:t>
            </w:r>
          </w:p>
        </w:tc>
        <w:tc>
          <w:tcPr>
            <w:tcW w:w="1497" w:type="dxa"/>
            <w:shd w:val="clear" w:color="auto" w:fill="auto"/>
            <w:vAlign w:val="center"/>
          </w:tcPr>
          <w:p w:rsidR="00E52CA5" w:rsidRPr="002A2552" w:rsidRDefault="00E52CA5" w:rsidP="002A2552">
            <w:pPr>
              <w:pStyle w:val="TableParagraph"/>
              <w:spacing w:before="67"/>
              <w:jc w:val="center"/>
            </w:pPr>
            <w:r w:rsidRPr="002A2552">
              <w:t>Обозначение</w:t>
            </w:r>
          </w:p>
        </w:tc>
        <w:tc>
          <w:tcPr>
            <w:tcW w:w="3833" w:type="dxa"/>
            <w:shd w:val="clear" w:color="auto" w:fill="auto"/>
            <w:vAlign w:val="center"/>
          </w:tcPr>
          <w:p w:rsidR="00E52CA5" w:rsidRPr="002A2552" w:rsidRDefault="00E52CA5" w:rsidP="002A2552">
            <w:pPr>
              <w:pStyle w:val="TableParagraph"/>
              <w:spacing w:before="67"/>
              <w:jc w:val="center"/>
            </w:pPr>
            <w:r w:rsidRPr="002A2552">
              <w:t>Инструкции</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Долгое нажатие (удерживать кнопку)</w:t>
            </w:r>
          </w:p>
        </w:tc>
        <w:tc>
          <w:tcPr>
            <w:tcW w:w="2190" w:type="dxa"/>
            <w:shd w:val="clear" w:color="auto" w:fill="auto"/>
          </w:tcPr>
          <w:p w:rsidR="00E52CA5" w:rsidRPr="002A2552" w:rsidRDefault="00E52CA5" w:rsidP="002A2552">
            <w:pPr>
              <w:pStyle w:val="TableParagraph"/>
              <w:spacing w:before="67"/>
              <w:jc w:val="center"/>
            </w:pPr>
            <w:r w:rsidRPr="002A2552">
              <w:t>Вход в режим ввода пароля</w:t>
            </w:r>
          </w:p>
        </w:tc>
        <w:tc>
          <w:tcPr>
            <w:tcW w:w="1497" w:type="dxa"/>
            <w:shd w:val="clear" w:color="auto" w:fill="auto"/>
          </w:tcPr>
          <w:p w:rsidR="00E52CA5" w:rsidRPr="002A2552" w:rsidRDefault="00E52CA5" w:rsidP="002A2552">
            <w:pPr>
              <w:pStyle w:val="TableParagraph"/>
              <w:spacing w:before="67"/>
              <w:jc w:val="center"/>
            </w:pPr>
            <w:r w:rsidRPr="002A2552">
              <w:drawing>
                <wp:inline distT="0" distB="0" distL="0" distR="0">
                  <wp:extent cx="510540" cy="180975"/>
                  <wp:effectExtent l="0" t="0" r="381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180975"/>
                          </a:xfrm>
                          <a:prstGeom prst="rect">
                            <a:avLst/>
                          </a:prstGeom>
                          <a:noFill/>
                          <a:ln>
                            <a:noFill/>
                          </a:ln>
                        </pic:spPr>
                      </pic:pic>
                    </a:graphicData>
                  </a:graphic>
                </wp:inline>
              </w:drawing>
            </w:r>
          </w:p>
        </w:tc>
        <w:tc>
          <w:tcPr>
            <w:tcW w:w="3833" w:type="dxa"/>
            <w:shd w:val="clear" w:color="auto" w:fill="auto"/>
          </w:tcPr>
          <w:p w:rsidR="00E52CA5" w:rsidRPr="002A2552" w:rsidRDefault="00E52CA5" w:rsidP="002A2552">
            <w:pPr>
              <w:pStyle w:val="TableParagraph"/>
              <w:spacing w:before="67"/>
              <w:jc w:val="center"/>
            </w:pP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Направление работы кнопки</w:t>
            </w:r>
          </w:p>
        </w:tc>
        <w:tc>
          <w:tcPr>
            <w:tcW w:w="2190" w:type="dxa"/>
            <w:shd w:val="clear" w:color="auto" w:fill="auto"/>
          </w:tcPr>
          <w:p w:rsidR="00E52CA5" w:rsidRPr="002A2552" w:rsidRDefault="00E52CA5" w:rsidP="002A2552">
            <w:pPr>
              <w:pStyle w:val="TableParagraph"/>
              <w:spacing w:before="67"/>
              <w:jc w:val="center"/>
            </w:pPr>
            <w:r w:rsidRPr="002A2552">
              <w:t>Ввод пароля</w:t>
            </w:r>
          </w:p>
        </w:tc>
        <w:tc>
          <w:tcPr>
            <w:tcW w:w="1497" w:type="dxa"/>
            <w:shd w:val="clear" w:color="auto" w:fill="auto"/>
          </w:tcPr>
          <w:p w:rsidR="00E52CA5" w:rsidRPr="002A2552" w:rsidRDefault="00E52CA5" w:rsidP="002A2552">
            <w:pPr>
              <w:pStyle w:val="TableParagraph"/>
              <w:spacing w:before="67"/>
              <w:jc w:val="center"/>
            </w:pPr>
            <w:r w:rsidRPr="002A2552">
              <w:drawing>
                <wp:inline distT="0" distB="0" distL="0" distR="0">
                  <wp:extent cx="510540" cy="180975"/>
                  <wp:effectExtent l="0" t="0" r="381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 cy="180975"/>
                          </a:xfrm>
                          <a:prstGeom prst="rect">
                            <a:avLst/>
                          </a:prstGeom>
                          <a:noFill/>
                          <a:ln>
                            <a:noFill/>
                          </a:ln>
                        </pic:spPr>
                      </pic:pic>
                    </a:graphicData>
                  </a:graphic>
                </wp:inline>
              </w:drawing>
            </w:r>
          </w:p>
        </w:tc>
        <w:tc>
          <w:tcPr>
            <w:tcW w:w="3833" w:type="dxa"/>
            <w:shd w:val="clear" w:color="auto" w:fill="auto"/>
          </w:tcPr>
          <w:p w:rsidR="00E52CA5" w:rsidRPr="002A2552" w:rsidRDefault="00E52CA5" w:rsidP="002A2552">
            <w:pPr>
              <w:pStyle w:val="TableParagraph"/>
              <w:spacing w:before="67"/>
              <w:jc w:val="center"/>
            </w:pPr>
            <w:r w:rsidRPr="002A2552">
              <w:t>Определить четыре пароля</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 Короткое нажатие (кнопка обнуления) / (обновление кнопки сброса)</w:t>
            </w:r>
          </w:p>
        </w:tc>
        <w:tc>
          <w:tcPr>
            <w:tcW w:w="2190" w:type="dxa"/>
            <w:shd w:val="clear" w:color="auto" w:fill="auto"/>
          </w:tcPr>
          <w:p w:rsidR="00E52CA5" w:rsidRPr="002A2552" w:rsidRDefault="00E52CA5" w:rsidP="002A2552">
            <w:pPr>
              <w:pStyle w:val="TableParagraph"/>
              <w:spacing w:before="67"/>
              <w:jc w:val="center"/>
            </w:pPr>
            <w:r w:rsidRPr="002A2552">
              <w:t>Общее значение</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595008" behindDoc="0" locked="0" layoutInCell="1" allowOverlap="1">
                  <wp:simplePos x="0" y="0"/>
                  <wp:positionH relativeFrom="column">
                    <wp:posOffset>144780</wp:posOffset>
                  </wp:positionH>
                  <wp:positionV relativeFrom="paragraph">
                    <wp:posOffset>147320</wp:posOffset>
                  </wp:positionV>
                  <wp:extent cx="649605" cy="224155"/>
                  <wp:effectExtent l="0" t="0" r="0" b="4445"/>
                  <wp:wrapTopAndBottom/>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r w:rsidRPr="002A2552">
              <w:t>Опциональные значения: 0,001, 0,002, 0,005, 0,01, 0,02, 0,05, 0,1, 0,2, 0,5, 1, 2, 5, 10, 20, 50</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Аналогично выше написанному</w:t>
            </w:r>
          </w:p>
        </w:tc>
        <w:tc>
          <w:tcPr>
            <w:tcW w:w="2190" w:type="dxa"/>
            <w:shd w:val="clear" w:color="auto" w:fill="auto"/>
          </w:tcPr>
          <w:p w:rsidR="00E52CA5" w:rsidRPr="002A2552" w:rsidRDefault="00E52CA5" w:rsidP="002A2552">
            <w:pPr>
              <w:pStyle w:val="TableParagraph"/>
              <w:spacing w:before="67"/>
              <w:jc w:val="center"/>
            </w:pPr>
            <w:r w:rsidRPr="002A2552">
              <w:t>Время автоматического выключения</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596032" behindDoc="0" locked="0" layoutInCell="1" allowOverlap="1">
                  <wp:simplePos x="0" y="0"/>
                  <wp:positionH relativeFrom="column">
                    <wp:posOffset>201930</wp:posOffset>
                  </wp:positionH>
                  <wp:positionV relativeFrom="paragraph">
                    <wp:posOffset>180975</wp:posOffset>
                  </wp:positionV>
                  <wp:extent cx="515620" cy="177800"/>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17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r w:rsidRPr="002A2552">
              <w:t>Опциональное время автоматического выключения: никогда не выключать, на 5 минут, 1 минуту, 15 минут, 30 минут, 60 минут</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Аналогично выше написанному</w:t>
            </w:r>
          </w:p>
        </w:tc>
        <w:tc>
          <w:tcPr>
            <w:tcW w:w="2190" w:type="dxa"/>
            <w:shd w:val="clear" w:color="auto" w:fill="auto"/>
          </w:tcPr>
          <w:p w:rsidR="00E52CA5" w:rsidRPr="002A2552" w:rsidRDefault="00E52CA5" w:rsidP="002A2552">
            <w:pPr>
              <w:pStyle w:val="TableParagraph"/>
              <w:spacing w:before="67"/>
              <w:jc w:val="center"/>
            </w:pPr>
            <w:r w:rsidRPr="002A2552">
              <w:t>Спящий режим</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597056" behindDoc="1" locked="0" layoutInCell="1" allowOverlap="1">
                  <wp:simplePos x="0" y="0"/>
                  <wp:positionH relativeFrom="column">
                    <wp:posOffset>204470</wp:posOffset>
                  </wp:positionH>
                  <wp:positionV relativeFrom="paragraph">
                    <wp:posOffset>94615</wp:posOffset>
                  </wp:positionV>
                  <wp:extent cx="527685" cy="374650"/>
                  <wp:effectExtent l="0" t="0" r="5715" b="6350"/>
                  <wp:wrapTopAndBottom/>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85" cy="374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r w:rsidRPr="002A2552">
              <w:t>Опциональное время спящего режима: никогда, 5 секунд, 10 секунд, 15 секунд, 30 секунд, 60 секунд</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Аналогично выше написанному</w:t>
            </w:r>
          </w:p>
        </w:tc>
        <w:tc>
          <w:tcPr>
            <w:tcW w:w="2190" w:type="dxa"/>
            <w:shd w:val="clear" w:color="auto" w:fill="auto"/>
          </w:tcPr>
          <w:p w:rsidR="00E52CA5" w:rsidRPr="002A2552" w:rsidRDefault="00E52CA5" w:rsidP="002A2552">
            <w:pPr>
              <w:pStyle w:val="TableParagraph"/>
              <w:spacing w:before="67"/>
              <w:jc w:val="center"/>
            </w:pPr>
            <w:r w:rsidRPr="002A2552">
              <w:t>Яркость дисплея</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598080" behindDoc="1" locked="0" layoutInCell="1" allowOverlap="1">
                  <wp:simplePos x="0" y="0"/>
                  <wp:positionH relativeFrom="column">
                    <wp:posOffset>152400</wp:posOffset>
                  </wp:positionH>
                  <wp:positionV relativeFrom="paragraph">
                    <wp:posOffset>45720</wp:posOffset>
                  </wp:positionV>
                  <wp:extent cx="527685" cy="374015"/>
                  <wp:effectExtent l="0" t="0" r="5715" b="6985"/>
                  <wp:wrapTight wrapText="bothSides">
                    <wp:wrapPolygon edited="0">
                      <wp:start x="0" y="0"/>
                      <wp:lineTo x="0" y="20903"/>
                      <wp:lineTo x="21054" y="20903"/>
                      <wp:lineTo x="21054" y="0"/>
                      <wp:lineTo x="0" y="0"/>
                    </wp:wrapPolygon>
                  </wp:wrapT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 cy="374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r w:rsidRPr="002A2552">
              <w:t>Опциональное снижение яркости подсветки: 1, 2, 3</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Аналогично выше написанному</w:t>
            </w:r>
          </w:p>
        </w:tc>
        <w:tc>
          <w:tcPr>
            <w:tcW w:w="2190" w:type="dxa"/>
            <w:shd w:val="clear" w:color="auto" w:fill="auto"/>
          </w:tcPr>
          <w:p w:rsidR="00E52CA5" w:rsidRPr="002A2552" w:rsidRDefault="00E52CA5" w:rsidP="002A2552">
            <w:pPr>
              <w:pStyle w:val="TableParagraph"/>
              <w:spacing w:before="67"/>
              <w:jc w:val="center"/>
            </w:pPr>
            <w:r w:rsidRPr="002A2552">
              <w:t>Фильтры</w:t>
            </w:r>
          </w:p>
        </w:tc>
        <w:tc>
          <w:tcPr>
            <w:tcW w:w="1497" w:type="dxa"/>
            <w:shd w:val="clear" w:color="auto" w:fill="auto"/>
          </w:tcPr>
          <w:p w:rsidR="00E52CA5" w:rsidRPr="002A2552" w:rsidRDefault="00E52CA5" w:rsidP="002A2552">
            <w:pPr>
              <w:pStyle w:val="TableParagraph"/>
              <w:spacing w:before="67"/>
              <w:jc w:val="center"/>
            </w:pPr>
            <w:r w:rsidRPr="002A2552">
              <w:drawing>
                <wp:inline distT="0" distB="0" distL="0" distR="0">
                  <wp:extent cx="510540" cy="180975"/>
                  <wp:effectExtent l="0" t="0" r="381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540" cy="180975"/>
                          </a:xfrm>
                          <a:prstGeom prst="rect">
                            <a:avLst/>
                          </a:prstGeom>
                          <a:noFill/>
                          <a:ln>
                            <a:noFill/>
                          </a:ln>
                        </pic:spPr>
                      </pic:pic>
                    </a:graphicData>
                  </a:graphic>
                </wp:inline>
              </w:drawing>
            </w:r>
          </w:p>
        </w:tc>
        <w:tc>
          <w:tcPr>
            <w:tcW w:w="3833" w:type="dxa"/>
            <w:shd w:val="clear" w:color="auto" w:fill="auto"/>
          </w:tcPr>
          <w:p w:rsidR="00E52CA5" w:rsidRPr="002A2552" w:rsidRDefault="00E52CA5" w:rsidP="002A2552">
            <w:pPr>
              <w:pStyle w:val="TableParagraph"/>
              <w:spacing w:before="67"/>
              <w:jc w:val="center"/>
            </w:pPr>
            <w:r w:rsidRPr="002A2552">
              <w:t>Опциональные фильтры: 0 самый слабый, 1, 2 средний</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 Короткое нажатие дирекционной кнопки (кнопка «Открыть») для ввода значений</w:t>
            </w:r>
          </w:p>
        </w:tc>
        <w:tc>
          <w:tcPr>
            <w:tcW w:w="2190" w:type="dxa"/>
            <w:shd w:val="clear" w:color="auto" w:fill="auto"/>
          </w:tcPr>
          <w:p w:rsidR="00E52CA5" w:rsidRPr="002A2552" w:rsidRDefault="00E52CA5" w:rsidP="002A2552">
            <w:pPr>
              <w:pStyle w:val="TableParagraph"/>
              <w:spacing w:before="67"/>
              <w:jc w:val="center"/>
            </w:pPr>
            <w:r w:rsidRPr="002A2552">
              <w:t>Гравитация плюс градусы</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599104" behindDoc="0" locked="0" layoutInCell="1" allowOverlap="1">
                  <wp:simplePos x="0" y="0"/>
                  <wp:positionH relativeFrom="column">
                    <wp:posOffset>217170</wp:posOffset>
                  </wp:positionH>
                  <wp:positionV relativeFrom="paragraph">
                    <wp:posOffset>147955</wp:posOffset>
                  </wp:positionV>
                  <wp:extent cx="515620" cy="177800"/>
                  <wp:effectExtent l="0" t="0" r="0" b="0"/>
                  <wp:wrapTopAndBottom/>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620" cy="17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r w:rsidRPr="002A2552">
              <w:t>Вы можете ввести любое значение</w:t>
            </w:r>
          </w:p>
        </w:tc>
      </w:tr>
      <w:tr w:rsidR="00E52CA5" w:rsidRPr="002A2552" w:rsidTr="002A2552">
        <w:tc>
          <w:tcPr>
            <w:tcW w:w="3900" w:type="dxa"/>
            <w:shd w:val="clear" w:color="auto" w:fill="auto"/>
          </w:tcPr>
          <w:p w:rsidR="00E52CA5" w:rsidRPr="002A2552" w:rsidRDefault="00E52CA5" w:rsidP="002A2552">
            <w:pPr>
              <w:pStyle w:val="TableParagraph"/>
              <w:spacing w:before="67"/>
              <w:jc w:val="center"/>
            </w:pPr>
            <w:r w:rsidRPr="002A2552">
              <w:t>Короткое нажатие (удерживать кнопку)</w:t>
            </w:r>
          </w:p>
        </w:tc>
        <w:tc>
          <w:tcPr>
            <w:tcW w:w="2190" w:type="dxa"/>
            <w:shd w:val="clear" w:color="auto" w:fill="auto"/>
          </w:tcPr>
          <w:p w:rsidR="00E52CA5" w:rsidRPr="002A2552" w:rsidRDefault="00E52CA5" w:rsidP="002A2552">
            <w:pPr>
              <w:pStyle w:val="TableParagraph"/>
              <w:spacing w:before="67"/>
              <w:jc w:val="center"/>
            </w:pPr>
            <w:r w:rsidRPr="002A2552">
              <w:t>Выход и параметров настройки</w:t>
            </w:r>
          </w:p>
        </w:tc>
        <w:tc>
          <w:tcPr>
            <w:tcW w:w="1497" w:type="dxa"/>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0128" behindDoc="1" locked="0" layoutInCell="1" allowOverlap="1">
                  <wp:simplePos x="0" y="0"/>
                  <wp:positionH relativeFrom="column">
                    <wp:posOffset>203835</wp:posOffset>
                  </wp:positionH>
                  <wp:positionV relativeFrom="paragraph">
                    <wp:posOffset>38735</wp:posOffset>
                  </wp:positionV>
                  <wp:extent cx="514985" cy="17780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985" cy="17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3" w:type="dxa"/>
            <w:shd w:val="clear" w:color="auto" w:fill="auto"/>
          </w:tcPr>
          <w:p w:rsidR="00E52CA5" w:rsidRPr="002A2552" w:rsidRDefault="00E52CA5" w:rsidP="002A2552">
            <w:pPr>
              <w:pStyle w:val="TableParagraph"/>
              <w:spacing w:before="67"/>
              <w:jc w:val="center"/>
            </w:pPr>
          </w:p>
        </w:tc>
      </w:tr>
    </w:tbl>
    <w:p w:rsidR="003813DC" w:rsidRDefault="003813DC" w:rsidP="003813DC">
      <w:pPr>
        <w:widowControl/>
        <w:autoSpaceDE/>
        <w:autoSpaceDN/>
        <w:jc w:val="both"/>
        <w:rPr>
          <w:b/>
        </w:rPr>
      </w:pPr>
    </w:p>
    <w:p w:rsidR="00E52CA5" w:rsidRPr="003813DC" w:rsidRDefault="00E52CA5" w:rsidP="003813DC">
      <w:pPr>
        <w:pStyle w:val="2"/>
        <w:numPr>
          <w:ilvl w:val="1"/>
          <w:numId w:val="7"/>
        </w:numPr>
        <w:tabs>
          <w:tab w:val="left" w:pos="1491"/>
        </w:tabs>
      </w:pPr>
      <w:r w:rsidRPr="003813DC">
        <w:t>Калибровка</w:t>
      </w:r>
    </w:p>
    <w:p w:rsidR="00E52CA5" w:rsidRPr="003813DC" w:rsidRDefault="00E52CA5" w:rsidP="003813DC">
      <w:pPr>
        <w:pStyle w:val="a3"/>
        <w:ind w:left="1098" w:right="688"/>
        <w:jc w:val="both"/>
      </w:pPr>
      <w:r w:rsidRPr="003813DC">
        <w:t>Перед началом калибровки введите заводской пароль - p8416.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2605"/>
        <w:gridCol w:w="1688"/>
        <w:gridCol w:w="2670"/>
      </w:tblGrid>
      <w:tr w:rsidR="00E52CA5" w:rsidRPr="006C4AB0" w:rsidTr="007756ED">
        <w:tc>
          <w:tcPr>
            <w:tcW w:w="1951" w:type="pct"/>
            <w:shd w:val="pct15" w:color="auto" w:fill="auto"/>
          </w:tcPr>
          <w:p w:rsidR="00E52CA5" w:rsidRPr="002A2552" w:rsidRDefault="00E52CA5" w:rsidP="002A2552">
            <w:pPr>
              <w:pStyle w:val="TableParagraph"/>
              <w:spacing w:before="67"/>
              <w:jc w:val="center"/>
            </w:pPr>
            <w:r w:rsidRPr="002A2552">
              <w:t>Кнопки дистанционного управления</w:t>
            </w:r>
          </w:p>
        </w:tc>
        <w:tc>
          <w:tcPr>
            <w:tcW w:w="1140" w:type="pct"/>
            <w:shd w:val="pct15" w:color="auto" w:fill="auto"/>
          </w:tcPr>
          <w:p w:rsidR="00E52CA5" w:rsidRPr="002A2552" w:rsidRDefault="00E52CA5" w:rsidP="002A2552">
            <w:pPr>
              <w:pStyle w:val="TableParagraph"/>
              <w:spacing w:before="67"/>
              <w:jc w:val="center"/>
            </w:pPr>
            <w:r w:rsidRPr="002A2552">
              <w:t>Функция</w:t>
            </w:r>
          </w:p>
        </w:tc>
        <w:tc>
          <w:tcPr>
            <w:tcW w:w="739" w:type="pct"/>
            <w:shd w:val="pct15" w:color="auto" w:fill="auto"/>
          </w:tcPr>
          <w:p w:rsidR="00E52CA5" w:rsidRPr="002A2552" w:rsidRDefault="00E52CA5" w:rsidP="002A2552">
            <w:pPr>
              <w:pStyle w:val="TableParagraph"/>
              <w:spacing w:before="67"/>
              <w:jc w:val="center"/>
            </w:pPr>
            <w:r w:rsidRPr="002A2552">
              <w:t>Обозначение</w:t>
            </w:r>
          </w:p>
        </w:tc>
        <w:tc>
          <w:tcPr>
            <w:tcW w:w="1169" w:type="pct"/>
            <w:shd w:val="pct15" w:color="auto" w:fill="auto"/>
          </w:tcPr>
          <w:p w:rsidR="00E52CA5" w:rsidRPr="002A2552" w:rsidRDefault="00E52CA5" w:rsidP="002A2552">
            <w:pPr>
              <w:pStyle w:val="TableParagraph"/>
              <w:spacing w:before="67"/>
              <w:jc w:val="center"/>
            </w:pPr>
            <w:r w:rsidRPr="002A2552">
              <w:t>Инструкции</w:t>
            </w:r>
          </w:p>
        </w:tc>
      </w:tr>
      <w:tr w:rsidR="00E52CA5" w:rsidRPr="006C4AB0" w:rsidTr="007756ED">
        <w:trPr>
          <w:trHeight w:val="340"/>
        </w:trPr>
        <w:tc>
          <w:tcPr>
            <w:tcW w:w="1951" w:type="pct"/>
            <w:shd w:val="clear" w:color="auto" w:fill="auto"/>
          </w:tcPr>
          <w:p w:rsidR="00E52CA5" w:rsidRPr="002A2552" w:rsidRDefault="00E52CA5" w:rsidP="002A2552">
            <w:pPr>
              <w:pStyle w:val="TableParagraph"/>
              <w:spacing w:before="67"/>
              <w:jc w:val="center"/>
            </w:pPr>
            <w:r w:rsidRPr="002A2552">
              <w:t>Долгое нажатие (удерживать кнопку)</w:t>
            </w:r>
          </w:p>
        </w:tc>
        <w:tc>
          <w:tcPr>
            <w:tcW w:w="1140" w:type="pct"/>
            <w:shd w:val="clear" w:color="auto" w:fill="auto"/>
          </w:tcPr>
          <w:p w:rsidR="00E52CA5" w:rsidRPr="002A2552" w:rsidRDefault="00E52CA5" w:rsidP="002A2552">
            <w:pPr>
              <w:pStyle w:val="TableParagraph"/>
              <w:spacing w:before="67"/>
              <w:jc w:val="center"/>
            </w:pPr>
            <w:r w:rsidRPr="002A2552">
              <w:t>Вход в режим ввода пароля</w:t>
            </w:r>
          </w:p>
        </w:tc>
        <w:tc>
          <w:tcPr>
            <w:tcW w:w="739" w:type="pct"/>
            <w:shd w:val="clear" w:color="auto" w:fill="auto"/>
          </w:tcPr>
          <w:p w:rsidR="00E52CA5" w:rsidRPr="002A2552" w:rsidRDefault="00E52CA5" w:rsidP="002A2552">
            <w:pPr>
              <w:pStyle w:val="TableParagraph"/>
              <w:spacing w:before="67"/>
              <w:jc w:val="center"/>
            </w:pPr>
            <w:r w:rsidRPr="002A2552">
              <w:drawing>
                <wp:inline distT="0" distB="0" distL="0" distR="0">
                  <wp:extent cx="510540" cy="180975"/>
                  <wp:effectExtent l="0" t="0" r="381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 cy="180975"/>
                          </a:xfrm>
                          <a:prstGeom prst="rect">
                            <a:avLst/>
                          </a:prstGeom>
                          <a:noFill/>
                          <a:ln>
                            <a:noFill/>
                          </a:ln>
                        </pic:spPr>
                      </pic:pic>
                    </a:graphicData>
                  </a:graphic>
                </wp:inline>
              </w:drawing>
            </w:r>
          </w:p>
        </w:tc>
        <w:tc>
          <w:tcPr>
            <w:tcW w:w="1169" w:type="pct"/>
            <w:shd w:val="clear" w:color="auto" w:fill="auto"/>
          </w:tcPr>
          <w:p w:rsidR="00E52CA5" w:rsidRPr="002A2552" w:rsidRDefault="00E52CA5" w:rsidP="002A2552">
            <w:pPr>
              <w:pStyle w:val="TableParagraph"/>
              <w:spacing w:before="67"/>
              <w:jc w:val="center"/>
            </w:pPr>
          </w:p>
        </w:tc>
      </w:tr>
      <w:tr w:rsidR="00E52CA5" w:rsidRPr="006C4AB0" w:rsidTr="007756ED">
        <w:trPr>
          <w:trHeight w:val="340"/>
        </w:trPr>
        <w:tc>
          <w:tcPr>
            <w:tcW w:w="1951" w:type="pct"/>
            <w:shd w:val="clear" w:color="auto" w:fill="auto"/>
          </w:tcPr>
          <w:p w:rsidR="00E52CA5" w:rsidRPr="002A2552" w:rsidRDefault="00E52CA5" w:rsidP="002A2552">
            <w:pPr>
              <w:pStyle w:val="TableParagraph"/>
              <w:spacing w:before="67"/>
              <w:jc w:val="center"/>
            </w:pPr>
            <w:r w:rsidRPr="002A2552">
              <w:t>Направление работы кнопки</w:t>
            </w:r>
          </w:p>
        </w:tc>
        <w:tc>
          <w:tcPr>
            <w:tcW w:w="1140" w:type="pct"/>
            <w:shd w:val="clear" w:color="auto" w:fill="auto"/>
          </w:tcPr>
          <w:p w:rsidR="00E52CA5" w:rsidRPr="002A2552" w:rsidRDefault="00E52CA5" w:rsidP="002A2552">
            <w:pPr>
              <w:pStyle w:val="TableParagraph"/>
              <w:spacing w:before="67"/>
              <w:jc w:val="center"/>
            </w:pPr>
            <w:r w:rsidRPr="002A2552">
              <w:t>Ввод пароля</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5248" behindDoc="0" locked="0" layoutInCell="1" allowOverlap="1">
                  <wp:simplePos x="0" y="0"/>
                  <wp:positionH relativeFrom="page">
                    <wp:posOffset>231140</wp:posOffset>
                  </wp:positionH>
                  <wp:positionV relativeFrom="page">
                    <wp:posOffset>17780</wp:posOffset>
                  </wp:positionV>
                  <wp:extent cx="483235" cy="167005"/>
                  <wp:effectExtent l="0" t="0" r="0" b="444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3235" cy="167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r w:rsidRPr="002A2552">
              <w:t>Определить четыре пароля</w:t>
            </w: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 Короткое нажатие при направлении, (кнопка «Открыть»), ввод значений</w:t>
            </w:r>
          </w:p>
        </w:tc>
        <w:tc>
          <w:tcPr>
            <w:tcW w:w="1140" w:type="pct"/>
            <w:shd w:val="clear" w:color="auto" w:fill="auto"/>
          </w:tcPr>
          <w:p w:rsidR="00E52CA5" w:rsidRPr="002A2552" w:rsidRDefault="00E52CA5" w:rsidP="002A2552">
            <w:pPr>
              <w:pStyle w:val="TableParagraph"/>
              <w:spacing w:before="67"/>
              <w:jc w:val="center"/>
            </w:pPr>
            <w:r w:rsidRPr="002A2552">
              <w:t>Максимальный вес</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1152" behindDoc="0" locked="0" layoutInCell="1" allowOverlap="1">
                  <wp:simplePos x="0" y="0"/>
                  <wp:positionH relativeFrom="page">
                    <wp:posOffset>231140</wp:posOffset>
                  </wp:positionH>
                  <wp:positionV relativeFrom="page">
                    <wp:posOffset>123190</wp:posOffset>
                  </wp:positionV>
                  <wp:extent cx="409575" cy="152400"/>
                  <wp:effectExtent l="0" t="0" r="9525"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r w:rsidRPr="002A2552">
              <w:t>Вы можете ввести любое значение</w:t>
            </w: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w:t>
            </w:r>
          </w:p>
        </w:tc>
        <w:tc>
          <w:tcPr>
            <w:tcW w:w="1140" w:type="pct"/>
            <w:shd w:val="clear" w:color="auto" w:fill="auto"/>
          </w:tcPr>
          <w:p w:rsidR="00E52CA5" w:rsidRPr="002A2552" w:rsidRDefault="00E52CA5" w:rsidP="002A2552">
            <w:pPr>
              <w:pStyle w:val="TableParagraph"/>
              <w:spacing w:before="67"/>
              <w:jc w:val="center"/>
            </w:pPr>
            <w:r w:rsidRPr="002A2552">
              <w:t>Нулевой вес</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2176" behindDoc="0" locked="0" layoutInCell="1" allowOverlap="1">
                  <wp:simplePos x="0" y="0"/>
                  <wp:positionH relativeFrom="page">
                    <wp:posOffset>231140</wp:posOffset>
                  </wp:positionH>
                  <wp:positionV relativeFrom="page">
                    <wp:posOffset>65405</wp:posOffset>
                  </wp:positionV>
                  <wp:extent cx="447675" cy="123825"/>
                  <wp:effectExtent l="0" t="0" r="9525" b="9525"/>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r w:rsidRPr="002A2552">
              <w:t>Шкала подсветки крана</w:t>
            </w: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подтверждения</w:t>
            </w:r>
          </w:p>
        </w:tc>
        <w:tc>
          <w:tcPr>
            <w:tcW w:w="1140" w:type="pct"/>
            <w:shd w:val="clear" w:color="auto" w:fill="auto"/>
          </w:tcPr>
          <w:p w:rsidR="00E52CA5" w:rsidRPr="002A2552" w:rsidRDefault="00E52CA5" w:rsidP="002A2552">
            <w:pPr>
              <w:pStyle w:val="TableParagraph"/>
              <w:spacing w:before="67"/>
              <w:jc w:val="center"/>
            </w:pPr>
            <w:r w:rsidRPr="002A2552">
              <w:t>Нулевой код</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3200" behindDoc="0" locked="0" layoutInCell="1" allowOverlap="1">
                  <wp:simplePos x="0" y="0"/>
                  <wp:positionH relativeFrom="page">
                    <wp:posOffset>231140</wp:posOffset>
                  </wp:positionH>
                  <wp:positionV relativeFrom="page">
                    <wp:posOffset>78105</wp:posOffset>
                  </wp:positionV>
                  <wp:extent cx="409575" cy="114300"/>
                  <wp:effectExtent l="0" t="0" r="9525"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w:t>
            </w:r>
          </w:p>
        </w:tc>
        <w:tc>
          <w:tcPr>
            <w:tcW w:w="1140" w:type="pct"/>
            <w:shd w:val="clear" w:color="auto" w:fill="auto"/>
          </w:tcPr>
          <w:p w:rsidR="00E52CA5" w:rsidRPr="002A2552" w:rsidRDefault="00E52CA5" w:rsidP="002A2552">
            <w:pPr>
              <w:pStyle w:val="TableParagraph"/>
              <w:spacing w:before="67"/>
              <w:jc w:val="center"/>
            </w:pPr>
            <w:r w:rsidRPr="002A2552">
              <w:t>Калибровка взвешивания</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4224" behindDoc="0" locked="0" layoutInCell="1" allowOverlap="1">
                  <wp:simplePos x="0" y="0"/>
                  <wp:positionH relativeFrom="page">
                    <wp:posOffset>231140</wp:posOffset>
                  </wp:positionH>
                  <wp:positionV relativeFrom="page">
                    <wp:posOffset>72390</wp:posOffset>
                  </wp:positionV>
                  <wp:extent cx="447675" cy="123825"/>
                  <wp:effectExtent l="0" t="0" r="9525" b="9525"/>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r w:rsidRPr="002A2552">
              <w:t>Подъём взвешиваемого груза</w:t>
            </w: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(удерживать кнопку) для входа; Короткое нажатие при направлении, (кнопка «Открыть»), ввод значений</w:t>
            </w:r>
          </w:p>
        </w:tc>
        <w:tc>
          <w:tcPr>
            <w:tcW w:w="1140" w:type="pct"/>
            <w:shd w:val="clear" w:color="auto" w:fill="auto"/>
          </w:tcPr>
          <w:p w:rsidR="00E52CA5" w:rsidRPr="002A2552" w:rsidRDefault="00E52CA5" w:rsidP="002A2552">
            <w:pPr>
              <w:pStyle w:val="TableParagraph"/>
              <w:spacing w:before="67"/>
              <w:jc w:val="center"/>
            </w:pPr>
            <w:r w:rsidRPr="002A2552">
              <w:t>Значение взвешивания после калибровки</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6272" behindDoc="0" locked="0" layoutInCell="1" allowOverlap="1">
                  <wp:simplePos x="0" y="0"/>
                  <wp:positionH relativeFrom="page">
                    <wp:posOffset>231140</wp:posOffset>
                  </wp:positionH>
                  <wp:positionV relativeFrom="page">
                    <wp:posOffset>94615</wp:posOffset>
                  </wp:positionV>
                  <wp:extent cx="447675" cy="114300"/>
                  <wp:effectExtent l="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r w:rsidRPr="002A2552">
              <w:t>Вы можете ввести любое значение</w:t>
            </w:r>
          </w:p>
        </w:tc>
      </w:tr>
      <w:tr w:rsidR="00E52CA5" w:rsidRPr="006C4AB0" w:rsidTr="007756ED">
        <w:tc>
          <w:tcPr>
            <w:tcW w:w="1951" w:type="pct"/>
            <w:shd w:val="clear" w:color="auto" w:fill="auto"/>
          </w:tcPr>
          <w:p w:rsidR="00E52CA5" w:rsidRPr="002A2552" w:rsidRDefault="00E52CA5" w:rsidP="002A2552">
            <w:pPr>
              <w:pStyle w:val="TableParagraph"/>
              <w:spacing w:before="67"/>
              <w:jc w:val="center"/>
            </w:pPr>
            <w:r w:rsidRPr="002A2552">
              <w:t>Короткое нажатие (кнопка включения)</w:t>
            </w:r>
          </w:p>
        </w:tc>
        <w:tc>
          <w:tcPr>
            <w:tcW w:w="1140" w:type="pct"/>
            <w:shd w:val="clear" w:color="auto" w:fill="auto"/>
          </w:tcPr>
          <w:p w:rsidR="00E52CA5" w:rsidRPr="002A2552" w:rsidRDefault="00E52CA5" w:rsidP="002A2552">
            <w:pPr>
              <w:pStyle w:val="TableParagraph"/>
              <w:spacing w:before="67"/>
              <w:jc w:val="center"/>
            </w:pPr>
            <w:r w:rsidRPr="002A2552">
              <w:t>Окончание автоматической калибровки</w:t>
            </w:r>
          </w:p>
        </w:tc>
        <w:tc>
          <w:tcPr>
            <w:tcW w:w="739" w:type="pct"/>
            <w:shd w:val="clear" w:color="auto" w:fill="auto"/>
          </w:tcPr>
          <w:p w:rsidR="00E52CA5" w:rsidRPr="002A2552" w:rsidRDefault="00E52CA5" w:rsidP="002A2552">
            <w:pPr>
              <w:pStyle w:val="TableParagraph"/>
              <w:spacing w:before="67"/>
              <w:jc w:val="center"/>
            </w:pPr>
            <w:r w:rsidRPr="002A2552">
              <w:drawing>
                <wp:anchor distT="0" distB="0" distL="114300" distR="114300" simplePos="0" relativeHeight="487607296" behindDoc="0" locked="0" layoutInCell="1" allowOverlap="1">
                  <wp:simplePos x="0" y="0"/>
                  <wp:positionH relativeFrom="page">
                    <wp:posOffset>231140</wp:posOffset>
                  </wp:positionH>
                  <wp:positionV relativeFrom="page">
                    <wp:posOffset>55245</wp:posOffset>
                  </wp:positionV>
                  <wp:extent cx="295275" cy="152400"/>
                  <wp:effectExtent l="0" t="0" r="9525"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9" w:type="pct"/>
            <w:shd w:val="clear" w:color="auto" w:fill="auto"/>
          </w:tcPr>
          <w:p w:rsidR="00E52CA5" w:rsidRPr="002A2552" w:rsidRDefault="00E52CA5" w:rsidP="002A2552">
            <w:pPr>
              <w:pStyle w:val="TableParagraph"/>
              <w:spacing w:before="67"/>
              <w:jc w:val="center"/>
            </w:pPr>
          </w:p>
        </w:tc>
      </w:tr>
    </w:tbl>
    <w:p w:rsidR="003813DC" w:rsidRDefault="003813DC" w:rsidP="003813DC">
      <w:pPr>
        <w:pStyle w:val="2"/>
        <w:tabs>
          <w:tab w:val="left" w:pos="1491"/>
        </w:tabs>
        <w:ind w:left="1490" w:firstLine="0"/>
      </w:pPr>
    </w:p>
    <w:p w:rsidR="00E52CA5" w:rsidRPr="003813DC" w:rsidRDefault="00E52CA5" w:rsidP="003813DC">
      <w:pPr>
        <w:pStyle w:val="2"/>
        <w:numPr>
          <w:ilvl w:val="1"/>
          <w:numId w:val="7"/>
        </w:numPr>
        <w:tabs>
          <w:tab w:val="left" w:pos="1491"/>
        </w:tabs>
      </w:pPr>
      <w:r w:rsidRPr="003813DC">
        <w:t>Способы зарядки и инструкции</w:t>
      </w:r>
    </w:p>
    <w:p w:rsidR="00E52CA5" w:rsidRPr="003813DC" w:rsidRDefault="00E52CA5" w:rsidP="003813DC">
      <w:pPr>
        <w:pStyle w:val="a3"/>
        <w:numPr>
          <w:ilvl w:val="0"/>
          <w:numId w:val="14"/>
        </w:numPr>
        <w:ind w:right="688"/>
        <w:jc w:val="both"/>
      </w:pPr>
      <w:r w:rsidRPr="003813DC">
        <w:t>В комплекте с продуктом используется необслуживаемая перезаряжаемая батарея (6В, 4,5А/ч), постоянный ток 6В/0,5</w:t>
      </w:r>
      <w:r w:rsidR="002A2552" w:rsidRPr="003813DC">
        <w:t xml:space="preserve"> </w:t>
      </w:r>
      <w:proofErr w:type="spellStart"/>
      <w:r w:rsidRPr="003813DC">
        <w:t>А.ч</w:t>
      </w:r>
      <w:proofErr w:type="spellEnd"/>
      <w:r w:rsidRPr="003813DC">
        <w:t xml:space="preserve"> ЗУ.</w:t>
      </w:r>
    </w:p>
    <w:p w:rsidR="00E52CA5" w:rsidRPr="003813DC" w:rsidRDefault="00E52CA5" w:rsidP="003813DC">
      <w:pPr>
        <w:pStyle w:val="a3"/>
        <w:numPr>
          <w:ilvl w:val="0"/>
          <w:numId w:val="14"/>
        </w:numPr>
        <w:ind w:right="688"/>
        <w:jc w:val="both"/>
      </w:pPr>
      <w:r w:rsidRPr="003813DC">
        <w:lastRenderedPageBreak/>
        <w:t>При недостаточном заряде, уровень которого указывается на сигнальном индикаторе батареи, её необходимо немедленно зарядить. Несмотря на то, что она может работать ещё несколько часов, это может негативно повлиять на срок службы батареи.</w:t>
      </w:r>
    </w:p>
    <w:p w:rsidR="00E52CA5" w:rsidRPr="003813DC" w:rsidRDefault="00E52CA5" w:rsidP="003813DC">
      <w:pPr>
        <w:pStyle w:val="a3"/>
        <w:numPr>
          <w:ilvl w:val="0"/>
          <w:numId w:val="14"/>
        </w:numPr>
        <w:ind w:right="688"/>
        <w:jc w:val="both"/>
      </w:pPr>
      <w:r w:rsidRPr="003813DC">
        <w:t>При значительном недостатке заряда батареи крановые весы автоматически выключаются с целью защиты батареи. В этом случае её необходимо немедленно зарядить в течение 5 часов, пока на ЗУ не замигает зелёный индикатор.</w:t>
      </w:r>
    </w:p>
    <w:p w:rsidR="00E52CA5" w:rsidRPr="003813DC" w:rsidRDefault="00E52CA5" w:rsidP="003813DC">
      <w:pPr>
        <w:pStyle w:val="a3"/>
        <w:numPr>
          <w:ilvl w:val="0"/>
          <w:numId w:val="14"/>
        </w:numPr>
        <w:ind w:right="688"/>
        <w:jc w:val="both"/>
      </w:pPr>
      <w:r w:rsidRPr="003813DC">
        <w:t>Если после зарядки дисплей работает плохо, обычно это связано с плохой батареей, которую необходимо заменить.</w:t>
      </w:r>
    </w:p>
    <w:p w:rsidR="00E52CA5" w:rsidRPr="003813DC" w:rsidRDefault="00E52CA5" w:rsidP="003813DC">
      <w:pPr>
        <w:pStyle w:val="a3"/>
        <w:numPr>
          <w:ilvl w:val="0"/>
          <w:numId w:val="14"/>
        </w:numPr>
        <w:ind w:right="688"/>
        <w:jc w:val="both"/>
      </w:pPr>
      <w:r w:rsidRPr="003813DC">
        <w:t>Частая зарядка батареи может продлить её срок службы. Рекомендуемая частота зарядки – не менее 1 раза в неделю. Даже если можно обойтись без зарядки длительное время, заряжать батарею нужно не менее 1 раза в месяц в соответствии с параметрами ЗУ во избежание нанесения ущерба. Дополнительная зарядка при небольшой разрядке батареи может укоротить время зарядки.</w:t>
      </w:r>
    </w:p>
    <w:p w:rsidR="00E52CA5" w:rsidRPr="003813DC" w:rsidRDefault="00E52CA5" w:rsidP="003813DC">
      <w:pPr>
        <w:pStyle w:val="1"/>
        <w:numPr>
          <w:ilvl w:val="0"/>
          <w:numId w:val="7"/>
        </w:numPr>
        <w:tabs>
          <w:tab w:val="left" w:pos="1365"/>
        </w:tabs>
      </w:pPr>
      <w:r w:rsidRPr="003813DC">
        <w:t>Техническое обслуживание</w:t>
      </w:r>
    </w:p>
    <w:p w:rsidR="00E52CA5" w:rsidRPr="003813DC" w:rsidRDefault="00E52CA5" w:rsidP="003813DC">
      <w:pPr>
        <w:pStyle w:val="a3"/>
        <w:ind w:left="1098" w:right="688"/>
        <w:jc w:val="both"/>
      </w:pPr>
      <w:r w:rsidRPr="003813DC">
        <w:t xml:space="preserve">Грузоприемную часть весов следует периодически подвергать осмотру, очищать от грязи, контролировать износ деталей скобы и крюка, смазывать подвижные части консистентной смазкой (солидол, </w:t>
      </w:r>
      <w:proofErr w:type="spellStart"/>
      <w:r w:rsidRPr="003813DC">
        <w:t>литол</w:t>
      </w:r>
      <w:proofErr w:type="spellEnd"/>
      <w:r w:rsidRPr="003813DC">
        <w:t xml:space="preserve"> и т.п.). </w:t>
      </w:r>
    </w:p>
    <w:p w:rsidR="00E52CA5" w:rsidRPr="003813DC" w:rsidRDefault="00E52CA5" w:rsidP="003813DC">
      <w:pPr>
        <w:pStyle w:val="a3"/>
        <w:ind w:left="1098" w:right="688"/>
        <w:jc w:val="both"/>
      </w:pPr>
      <w:r w:rsidRPr="003813DC">
        <w:t>Периодически (раз в 5-6 месяцев) зам</w:t>
      </w:r>
      <w:r w:rsidR="003813DC">
        <w:t xml:space="preserve">еняйте элементы питания в ПДУ. </w:t>
      </w:r>
    </w:p>
    <w:p w:rsidR="00E52CA5" w:rsidRPr="003813DC" w:rsidRDefault="00E52CA5" w:rsidP="003813DC">
      <w:pPr>
        <w:pStyle w:val="1"/>
        <w:numPr>
          <w:ilvl w:val="0"/>
          <w:numId w:val="7"/>
        </w:numPr>
        <w:tabs>
          <w:tab w:val="left" w:pos="1365"/>
        </w:tabs>
      </w:pPr>
      <w:r w:rsidRPr="003813DC">
        <w:t>Меры предосторожности</w:t>
      </w:r>
    </w:p>
    <w:p w:rsidR="00E52CA5" w:rsidRPr="003813DC" w:rsidRDefault="00E52CA5" w:rsidP="003813DC">
      <w:pPr>
        <w:pStyle w:val="a3"/>
        <w:numPr>
          <w:ilvl w:val="0"/>
          <w:numId w:val="15"/>
        </w:numPr>
        <w:ind w:right="688"/>
        <w:jc w:val="both"/>
      </w:pPr>
      <w:r w:rsidRPr="003813DC">
        <w:t>Крановый крюк должен располагаться по центру арки крановых весов для правильного взвешивания объекта.</w:t>
      </w:r>
    </w:p>
    <w:p w:rsidR="00E52CA5" w:rsidRPr="003813DC" w:rsidRDefault="00E52CA5" w:rsidP="003813DC">
      <w:pPr>
        <w:pStyle w:val="a3"/>
        <w:numPr>
          <w:ilvl w:val="0"/>
          <w:numId w:val="15"/>
        </w:numPr>
        <w:ind w:right="688"/>
        <w:jc w:val="both"/>
      </w:pPr>
      <w:r w:rsidRPr="003813DC">
        <w:t>Объектная модель крановых весов запрещена при интенсивной нагрузке.</w:t>
      </w:r>
    </w:p>
    <w:p w:rsidR="00E52CA5" w:rsidRPr="003813DC" w:rsidRDefault="00E52CA5" w:rsidP="003813DC">
      <w:pPr>
        <w:pStyle w:val="a3"/>
        <w:numPr>
          <w:ilvl w:val="0"/>
          <w:numId w:val="15"/>
        </w:numPr>
        <w:ind w:right="688"/>
        <w:jc w:val="both"/>
      </w:pPr>
      <w:r w:rsidRPr="003813DC">
        <w:t>Не забывайте проверять каждую деталь вплоть до последнего болта и укреплять любые разболтавшиеся или отпавшие детали, определять правильную начальную загрузку после использования.</w:t>
      </w:r>
    </w:p>
    <w:p w:rsidR="00E52CA5" w:rsidRPr="003813DC" w:rsidRDefault="00E52CA5" w:rsidP="003813DC">
      <w:pPr>
        <w:pStyle w:val="a3"/>
        <w:numPr>
          <w:ilvl w:val="0"/>
          <w:numId w:val="15"/>
        </w:numPr>
        <w:ind w:right="688"/>
        <w:jc w:val="both"/>
      </w:pPr>
      <w:r w:rsidRPr="003813DC">
        <w:t>Хранить в сухом проветриваемом помещении, когда весы не используются, в ждущем режиме и при отключенном питании.</w:t>
      </w:r>
    </w:p>
    <w:p w:rsidR="00E52CA5" w:rsidRPr="003813DC" w:rsidRDefault="00E52CA5" w:rsidP="003813DC">
      <w:pPr>
        <w:pStyle w:val="a3"/>
        <w:numPr>
          <w:ilvl w:val="0"/>
          <w:numId w:val="15"/>
        </w:numPr>
        <w:ind w:right="688"/>
        <w:jc w:val="both"/>
      </w:pPr>
      <w:r w:rsidRPr="003813DC">
        <w:t>Перед использованием батарея заряжается в течение 8 часов.</w:t>
      </w:r>
    </w:p>
    <w:p w:rsidR="00E52CA5" w:rsidRPr="003813DC" w:rsidRDefault="00E52CA5" w:rsidP="003813DC">
      <w:pPr>
        <w:pStyle w:val="a3"/>
        <w:numPr>
          <w:ilvl w:val="0"/>
          <w:numId w:val="15"/>
        </w:numPr>
        <w:ind w:right="688"/>
        <w:jc w:val="both"/>
      </w:pPr>
      <w:r w:rsidRPr="003813DC">
        <w:t>Использовать вне помещения для подъёма груза. Проверять постоянно.</w:t>
      </w:r>
    </w:p>
    <w:p w:rsidR="00E52CA5" w:rsidRPr="003813DC" w:rsidRDefault="00E52CA5" w:rsidP="003813DC">
      <w:pPr>
        <w:pStyle w:val="a3"/>
        <w:numPr>
          <w:ilvl w:val="0"/>
          <w:numId w:val="15"/>
        </w:numPr>
        <w:ind w:right="688"/>
        <w:jc w:val="both"/>
      </w:pPr>
      <w:r w:rsidRPr="003813DC">
        <w:t>Для обеспечения безопасности конструкции при взвешивании и поднятии тяжёлых объектов или при смене положения крановых весов, вовремя подтолкните тяжёлые предметы для подъёма, но не толкайте корпус крановых весов, чтобы он не стал вращаться.</w:t>
      </w:r>
    </w:p>
    <w:p w:rsidR="00E52CA5" w:rsidRPr="003813DC" w:rsidRDefault="00E52CA5" w:rsidP="003813DC">
      <w:pPr>
        <w:pStyle w:val="a3"/>
        <w:numPr>
          <w:ilvl w:val="0"/>
          <w:numId w:val="15"/>
        </w:numPr>
        <w:ind w:right="688"/>
        <w:jc w:val="both"/>
      </w:pPr>
      <w:r w:rsidRPr="003813DC">
        <w:t>Убедитесь, что контакты ЗУ при использовании в рабочем состоянии.</w:t>
      </w:r>
    </w:p>
    <w:p w:rsidR="00E52CA5" w:rsidRPr="003813DC" w:rsidRDefault="00E52CA5" w:rsidP="003813DC">
      <w:pPr>
        <w:pStyle w:val="a3"/>
        <w:numPr>
          <w:ilvl w:val="0"/>
          <w:numId w:val="15"/>
        </w:numPr>
        <w:ind w:right="688"/>
        <w:jc w:val="both"/>
      </w:pPr>
      <w:r w:rsidRPr="003813DC">
        <w:t>Для обеспечения точности измерений электронных весов рекомендуется предварительный нагрев 10-15 минут перед использованием.</w:t>
      </w:r>
    </w:p>
    <w:p w:rsidR="00E52CA5" w:rsidRPr="003813DC" w:rsidRDefault="00E52CA5" w:rsidP="003813DC">
      <w:pPr>
        <w:pStyle w:val="a3"/>
        <w:numPr>
          <w:ilvl w:val="0"/>
          <w:numId w:val="15"/>
        </w:numPr>
        <w:ind w:right="688"/>
        <w:jc w:val="both"/>
      </w:pPr>
      <w:r w:rsidRPr="003813DC">
        <w:t>При подъёме объектов необходимо соблюдать равновесие объекта и его равномерный подъём.</w:t>
      </w:r>
    </w:p>
    <w:p w:rsidR="00E52CA5" w:rsidRPr="003813DC" w:rsidRDefault="00E52CA5" w:rsidP="003813DC">
      <w:pPr>
        <w:pStyle w:val="a3"/>
        <w:numPr>
          <w:ilvl w:val="0"/>
          <w:numId w:val="15"/>
        </w:numPr>
        <w:ind w:right="688"/>
        <w:jc w:val="both"/>
      </w:pPr>
      <w:r w:rsidRPr="003813DC">
        <w:t>При подъёме объектов необходимо соблюдать одинаковое вертикальное положение объекта.</w:t>
      </w:r>
    </w:p>
    <w:p w:rsidR="00E52CA5" w:rsidRPr="003813DC" w:rsidRDefault="00E52CA5" w:rsidP="003813DC">
      <w:pPr>
        <w:pStyle w:val="a3"/>
        <w:numPr>
          <w:ilvl w:val="0"/>
          <w:numId w:val="15"/>
        </w:numPr>
        <w:ind w:right="688"/>
        <w:jc w:val="both"/>
      </w:pPr>
      <w:r w:rsidRPr="003813DC">
        <w:t>Запрещено наклонять объект во время подъёма.</w:t>
      </w:r>
    </w:p>
    <w:p w:rsidR="00E52CA5" w:rsidRPr="003813DC" w:rsidRDefault="00E52CA5" w:rsidP="003813DC">
      <w:pPr>
        <w:pStyle w:val="a3"/>
        <w:numPr>
          <w:ilvl w:val="0"/>
          <w:numId w:val="15"/>
        </w:numPr>
        <w:ind w:right="688"/>
        <w:jc w:val="both"/>
      </w:pPr>
      <w:r w:rsidRPr="003813DC">
        <w:t>Запрещено поднимать объекты тяжелее обозначенного максимума.</w:t>
      </w:r>
    </w:p>
    <w:p w:rsidR="00E52CA5" w:rsidRPr="003813DC" w:rsidRDefault="00E52CA5" w:rsidP="003813DC">
      <w:pPr>
        <w:pStyle w:val="a3"/>
        <w:numPr>
          <w:ilvl w:val="0"/>
          <w:numId w:val="15"/>
        </w:numPr>
        <w:ind w:right="688"/>
        <w:jc w:val="both"/>
      </w:pPr>
      <w:r w:rsidRPr="003813DC">
        <w:t>Если электронные крановые весы не используются, их необходимо выключить.</w:t>
      </w:r>
    </w:p>
    <w:p w:rsidR="00E52CA5" w:rsidRPr="003813DC" w:rsidRDefault="00E52CA5" w:rsidP="003813DC">
      <w:pPr>
        <w:pStyle w:val="a3"/>
        <w:numPr>
          <w:ilvl w:val="0"/>
          <w:numId w:val="15"/>
        </w:numPr>
        <w:ind w:right="688"/>
        <w:jc w:val="both"/>
      </w:pPr>
      <w:r w:rsidRPr="003813DC">
        <w:t>Не подвергайте электронные крановые весы напряжению на протяжении долгого времени, поскольку срок службы сенсора значительно сократится.</w:t>
      </w:r>
    </w:p>
    <w:p w:rsidR="00E52CA5" w:rsidRPr="003813DC" w:rsidRDefault="00E52CA5" w:rsidP="003813DC">
      <w:pPr>
        <w:pStyle w:val="a3"/>
        <w:numPr>
          <w:ilvl w:val="0"/>
          <w:numId w:val="15"/>
        </w:numPr>
        <w:ind w:right="688"/>
        <w:jc w:val="both"/>
      </w:pPr>
      <w:r w:rsidRPr="003813DC">
        <w:t>Для стальных труб кранов и других объектов, время взвешивания на электронных крановых весах увеличивается.</w:t>
      </w:r>
    </w:p>
    <w:p w:rsidR="00E52CA5" w:rsidRPr="003813DC" w:rsidRDefault="00E52CA5" w:rsidP="003813DC">
      <w:pPr>
        <w:pStyle w:val="a3"/>
        <w:numPr>
          <w:ilvl w:val="0"/>
          <w:numId w:val="15"/>
        </w:numPr>
        <w:ind w:right="688"/>
        <w:jc w:val="both"/>
      </w:pPr>
      <w:r w:rsidRPr="003813DC">
        <w:t>При низком заряде требуется немедленная зарядка.</w:t>
      </w:r>
    </w:p>
    <w:p w:rsidR="00E52CA5" w:rsidRPr="003813DC" w:rsidRDefault="00E52CA5" w:rsidP="003813DC">
      <w:pPr>
        <w:pStyle w:val="a3"/>
        <w:numPr>
          <w:ilvl w:val="0"/>
          <w:numId w:val="15"/>
        </w:numPr>
        <w:ind w:right="688"/>
        <w:jc w:val="both"/>
      </w:pPr>
      <w:r w:rsidRPr="003813DC">
        <w:t>Заряжать не менее 10 часов.</w:t>
      </w:r>
    </w:p>
    <w:p w:rsidR="00E52CA5" w:rsidRPr="003813DC" w:rsidRDefault="00E52CA5" w:rsidP="003813DC">
      <w:pPr>
        <w:pStyle w:val="a3"/>
        <w:numPr>
          <w:ilvl w:val="0"/>
          <w:numId w:val="15"/>
        </w:numPr>
        <w:ind w:right="688"/>
        <w:jc w:val="both"/>
      </w:pPr>
      <w:r w:rsidRPr="003813DC">
        <w:t>Когда электронные крановые весы не используются, хранить в сухом месте.</w:t>
      </w:r>
    </w:p>
    <w:p w:rsidR="00E52CA5" w:rsidRPr="003813DC" w:rsidRDefault="00E52CA5" w:rsidP="003813DC">
      <w:pPr>
        <w:pStyle w:val="a3"/>
        <w:numPr>
          <w:ilvl w:val="0"/>
          <w:numId w:val="15"/>
        </w:numPr>
        <w:ind w:right="688"/>
        <w:jc w:val="both"/>
      </w:pPr>
      <w:r w:rsidRPr="003813DC">
        <w:t>Проверяйте точность взвешивания электронных крановых весов раз в шесть месяцев.</w:t>
      </w:r>
    </w:p>
    <w:p w:rsidR="00E52CA5" w:rsidRPr="003813DC" w:rsidRDefault="00E52CA5" w:rsidP="003813DC">
      <w:pPr>
        <w:pStyle w:val="a3"/>
        <w:numPr>
          <w:ilvl w:val="0"/>
          <w:numId w:val="15"/>
        </w:numPr>
        <w:ind w:right="688"/>
        <w:jc w:val="both"/>
      </w:pPr>
      <w:r w:rsidRPr="003813DC">
        <w:t>Сообщение «OVER» означает перегруз.</w:t>
      </w:r>
    </w:p>
    <w:p w:rsidR="00E52CA5" w:rsidRPr="003813DC" w:rsidRDefault="003813DC" w:rsidP="003813DC">
      <w:pPr>
        <w:pStyle w:val="1"/>
        <w:numPr>
          <w:ilvl w:val="0"/>
          <w:numId w:val="7"/>
        </w:numPr>
        <w:tabs>
          <w:tab w:val="left" w:pos="1365"/>
        </w:tabs>
      </w:pPr>
      <w:r>
        <w:t xml:space="preserve"> </w:t>
      </w:r>
      <w:r w:rsidR="00E52CA5" w:rsidRPr="003813DC">
        <w:t>ЗАПРЕЩЕНО:</w:t>
      </w:r>
    </w:p>
    <w:p w:rsidR="00E52CA5" w:rsidRPr="003813DC" w:rsidRDefault="00E52CA5" w:rsidP="003813DC">
      <w:pPr>
        <w:pStyle w:val="a3"/>
        <w:numPr>
          <w:ilvl w:val="0"/>
          <w:numId w:val="16"/>
        </w:numPr>
        <w:ind w:right="688"/>
        <w:jc w:val="both"/>
      </w:pPr>
      <w:r w:rsidRPr="003813DC">
        <w:t xml:space="preserve">Запрещается превышение предельно допустимой нагрузки, равной MAX (максимальной). </w:t>
      </w:r>
    </w:p>
    <w:p w:rsidR="00E52CA5" w:rsidRPr="003813DC" w:rsidRDefault="00E52CA5" w:rsidP="003813DC">
      <w:pPr>
        <w:pStyle w:val="a3"/>
        <w:numPr>
          <w:ilvl w:val="0"/>
          <w:numId w:val="16"/>
        </w:numPr>
        <w:ind w:right="688"/>
        <w:jc w:val="both"/>
      </w:pPr>
      <w:r w:rsidRPr="003813DC">
        <w:t xml:space="preserve">Запрещается эксплуатация крановых весов лицами, не ознакомленными с положениями настоящего руководства по эксплуатации. </w:t>
      </w:r>
    </w:p>
    <w:p w:rsidR="00E52CA5" w:rsidRPr="003813DC" w:rsidRDefault="00E52CA5" w:rsidP="003813DC">
      <w:pPr>
        <w:pStyle w:val="a3"/>
        <w:numPr>
          <w:ilvl w:val="0"/>
          <w:numId w:val="16"/>
        </w:numPr>
        <w:ind w:right="688"/>
        <w:jc w:val="both"/>
      </w:pPr>
      <w:r w:rsidRPr="003813DC">
        <w:t xml:space="preserve">В процессе эксплуатации весов периодически контролируйте степень износа деталей скобы и крюка. Класс защиты от поражения электротоком 01 по ГОСТ </w:t>
      </w:r>
      <w:proofErr w:type="gramStart"/>
      <w:r w:rsidRPr="003813DC">
        <w:t>12.2.007.0. .</w:t>
      </w:r>
      <w:proofErr w:type="gramEnd"/>
      <w:r w:rsidRPr="003813DC">
        <w:t xml:space="preserve"> </w:t>
      </w:r>
    </w:p>
    <w:p w:rsidR="00E52CA5" w:rsidRPr="003813DC" w:rsidRDefault="00E52CA5" w:rsidP="003813DC">
      <w:pPr>
        <w:pStyle w:val="a3"/>
        <w:numPr>
          <w:ilvl w:val="0"/>
          <w:numId w:val="16"/>
        </w:numPr>
        <w:ind w:right="688"/>
        <w:jc w:val="both"/>
      </w:pPr>
      <w:r w:rsidRPr="003813DC">
        <w:lastRenderedPageBreak/>
        <w:t xml:space="preserve">Перед взвешиванием груза необходимо поднять его на высоту 200 – 300 мм для проверки исправности креплений. </w:t>
      </w:r>
    </w:p>
    <w:p w:rsidR="00E52CA5" w:rsidRPr="003813DC" w:rsidRDefault="00E52CA5" w:rsidP="003813DC">
      <w:pPr>
        <w:pStyle w:val="a3"/>
        <w:numPr>
          <w:ilvl w:val="0"/>
          <w:numId w:val="16"/>
        </w:numPr>
        <w:ind w:right="688"/>
        <w:jc w:val="both"/>
      </w:pPr>
      <w:r w:rsidRPr="003813DC">
        <w:t xml:space="preserve">Не оставляйте поднятый груз без присмотра. </w:t>
      </w:r>
    </w:p>
    <w:p w:rsidR="00E52CA5" w:rsidRPr="003813DC" w:rsidRDefault="00E52CA5" w:rsidP="003813DC">
      <w:pPr>
        <w:pStyle w:val="a3"/>
        <w:numPr>
          <w:ilvl w:val="0"/>
          <w:numId w:val="16"/>
        </w:numPr>
        <w:ind w:right="688"/>
        <w:jc w:val="both"/>
      </w:pPr>
      <w:r w:rsidRPr="003813DC">
        <w:t>Запрещается использовать весы для взвешивания людей.</w:t>
      </w:r>
    </w:p>
    <w:p w:rsidR="00E52CA5" w:rsidRPr="003813DC" w:rsidRDefault="00E52CA5" w:rsidP="003813DC">
      <w:pPr>
        <w:pStyle w:val="a3"/>
        <w:numPr>
          <w:ilvl w:val="0"/>
          <w:numId w:val="16"/>
        </w:numPr>
        <w:ind w:right="688"/>
        <w:jc w:val="both"/>
      </w:pPr>
      <w:r w:rsidRPr="003813DC">
        <w:t xml:space="preserve">Запрещается находиться под взвешиваемым грузом во время работы. </w:t>
      </w:r>
    </w:p>
    <w:p w:rsidR="00E52CA5" w:rsidRPr="003813DC" w:rsidRDefault="00E52CA5" w:rsidP="003813DC">
      <w:pPr>
        <w:pStyle w:val="a3"/>
        <w:numPr>
          <w:ilvl w:val="0"/>
          <w:numId w:val="16"/>
        </w:numPr>
        <w:ind w:right="688"/>
        <w:jc w:val="both"/>
      </w:pPr>
      <w:r w:rsidRPr="003813DC">
        <w:t>Запрещается проводить ремонт механизма при поднятом грузе.</w:t>
      </w:r>
    </w:p>
    <w:p w:rsidR="00E52CA5" w:rsidRPr="003813DC" w:rsidRDefault="00E52CA5" w:rsidP="003813DC">
      <w:pPr>
        <w:pStyle w:val="a3"/>
        <w:numPr>
          <w:ilvl w:val="0"/>
          <w:numId w:val="16"/>
        </w:numPr>
        <w:ind w:right="688"/>
        <w:jc w:val="both"/>
      </w:pPr>
      <w:r w:rsidRPr="003813DC">
        <w:t>Запрещается использовать устройство не по назначению.</w:t>
      </w:r>
    </w:p>
    <w:p w:rsidR="00E52CA5" w:rsidRPr="003813DC" w:rsidRDefault="00E52CA5" w:rsidP="003813DC">
      <w:pPr>
        <w:pStyle w:val="a3"/>
        <w:numPr>
          <w:ilvl w:val="0"/>
          <w:numId w:val="16"/>
        </w:numPr>
        <w:ind w:right="688"/>
        <w:jc w:val="both"/>
      </w:pPr>
      <w:r w:rsidRPr="003813DC">
        <w:t>Не допускайте резких ударов по весам.</w:t>
      </w:r>
    </w:p>
    <w:p w:rsidR="00E52CA5" w:rsidRPr="003813DC" w:rsidRDefault="00E52CA5" w:rsidP="003813DC">
      <w:pPr>
        <w:pStyle w:val="a3"/>
        <w:numPr>
          <w:ilvl w:val="0"/>
          <w:numId w:val="16"/>
        </w:numPr>
        <w:ind w:right="688"/>
        <w:jc w:val="both"/>
      </w:pPr>
      <w:r w:rsidRPr="003813DC">
        <w:t>При эксплуатации избегайте резких перепадов температуры.</w:t>
      </w:r>
    </w:p>
    <w:p w:rsidR="00E52CA5" w:rsidRPr="003813DC" w:rsidRDefault="00E52CA5" w:rsidP="003813DC">
      <w:pPr>
        <w:pStyle w:val="a3"/>
        <w:numPr>
          <w:ilvl w:val="0"/>
          <w:numId w:val="16"/>
        </w:numPr>
        <w:ind w:right="688"/>
        <w:jc w:val="both"/>
      </w:pPr>
      <w:r w:rsidRPr="003813DC">
        <w:t>Не работайте с разряженным аккумулятором. Если весы не используются длительное время, пожалуйста, заряжайте аккумулятор раз в месяц.</w:t>
      </w:r>
    </w:p>
    <w:p w:rsidR="00E52CA5" w:rsidRPr="003813DC" w:rsidRDefault="00E52CA5" w:rsidP="003813DC">
      <w:pPr>
        <w:pStyle w:val="a3"/>
        <w:numPr>
          <w:ilvl w:val="0"/>
          <w:numId w:val="16"/>
        </w:numPr>
        <w:ind w:right="688"/>
        <w:jc w:val="both"/>
      </w:pPr>
      <w:r w:rsidRPr="003813DC">
        <w:t>Протирайте дисплей и корпус весов сухой, мягкой тканью, запрещается при протирке пользоваться растворителями.</w:t>
      </w:r>
    </w:p>
    <w:p w:rsidR="00E52CA5" w:rsidRPr="003813DC" w:rsidRDefault="00E52CA5" w:rsidP="003813DC">
      <w:pPr>
        <w:pStyle w:val="a3"/>
        <w:numPr>
          <w:ilvl w:val="0"/>
          <w:numId w:val="16"/>
        </w:numPr>
        <w:ind w:right="688"/>
        <w:jc w:val="both"/>
      </w:pPr>
      <w:r w:rsidRPr="003813DC">
        <w:t>Храните весы в сухом месте, избегайте прямого попадания воды на весы.</w:t>
      </w:r>
    </w:p>
    <w:p w:rsidR="00E52CA5" w:rsidRPr="003813DC" w:rsidRDefault="00E52CA5" w:rsidP="003813DC">
      <w:pPr>
        <w:pStyle w:val="a3"/>
        <w:numPr>
          <w:ilvl w:val="0"/>
          <w:numId w:val="16"/>
        </w:numPr>
        <w:ind w:right="688"/>
        <w:jc w:val="both"/>
      </w:pPr>
      <w:r w:rsidRPr="003813DC">
        <w:t>Избегайте попадания солнечных лучей на дисплей и вибраций.</w:t>
      </w:r>
    </w:p>
    <w:p w:rsidR="00E52CA5" w:rsidRDefault="00E52CA5" w:rsidP="003813DC">
      <w:pPr>
        <w:pStyle w:val="a3"/>
        <w:numPr>
          <w:ilvl w:val="0"/>
          <w:numId w:val="16"/>
        </w:numPr>
        <w:ind w:right="688"/>
        <w:jc w:val="both"/>
      </w:pPr>
      <w:r w:rsidRPr="003813DC">
        <w:t>Весы следует эксплуатировать вдали от высоковольтных кабелей, двигателей, радиопередатчиков и других источников электромагнитных помех.</w:t>
      </w:r>
    </w:p>
    <w:p w:rsidR="003813DC" w:rsidRPr="003813DC" w:rsidRDefault="003813DC" w:rsidP="003813DC">
      <w:pPr>
        <w:pStyle w:val="a3"/>
        <w:ind w:left="1818" w:right="688"/>
        <w:jc w:val="both"/>
      </w:pPr>
    </w:p>
    <w:p w:rsidR="003813DC" w:rsidRPr="003813DC" w:rsidRDefault="003813DC" w:rsidP="003813DC">
      <w:pPr>
        <w:pStyle w:val="1"/>
        <w:numPr>
          <w:ilvl w:val="0"/>
          <w:numId w:val="7"/>
        </w:numPr>
        <w:tabs>
          <w:tab w:val="left" w:pos="1365"/>
        </w:tabs>
      </w:pPr>
      <w:r>
        <w:t xml:space="preserve"> </w:t>
      </w:r>
      <w:r w:rsidR="00E52CA5" w:rsidRPr="003813DC">
        <w:t>Сведения о продаже</w:t>
      </w:r>
      <w:bookmarkStart w:id="1" w:name="_TOC_250020"/>
    </w:p>
    <w:bookmarkEnd w:id="1"/>
    <w:p w:rsidR="00AE7330" w:rsidRDefault="00AE7330">
      <w:pPr>
        <w:pStyle w:val="a3"/>
        <w:spacing w:before="11"/>
        <w:rPr>
          <w:b/>
          <w:sz w:val="24"/>
        </w:rPr>
      </w:pPr>
    </w:p>
    <w:p w:rsidR="00AE7330" w:rsidRDefault="00FE36F3" w:rsidP="0096269F">
      <w:pPr>
        <w:ind w:left="107"/>
        <w:rPr>
          <w:b/>
        </w:rPr>
      </w:pPr>
      <w:r>
        <w:rPr>
          <w:b/>
        </w:rPr>
        <w:t>Торговая</w:t>
      </w:r>
      <w:r>
        <w:rPr>
          <w:b/>
          <w:spacing w:val="-2"/>
        </w:rPr>
        <w:t xml:space="preserve"> </w:t>
      </w:r>
      <w:r>
        <w:rPr>
          <w:b/>
        </w:rPr>
        <w:t>марка</w:t>
      </w:r>
      <w:r>
        <w:rPr>
          <w:b/>
          <w:spacing w:val="-1"/>
        </w:rPr>
        <w:t xml:space="preserve"> </w:t>
      </w:r>
      <w:proofErr w:type="spellStart"/>
      <w:r>
        <w:rPr>
          <w:b/>
        </w:rPr>
        <w:t>Euro-lift</w:t>
      </w:r>
      <w:proofErr w:type="spellEnd"/>
    </w:p>
    <w:p w:rsidR="00AE7330" w:rsidRDefault="00AE7330">
      <w:pPr>
        <w:pStyle w:val="a3"/>
        <w:spacing w:before="3"/>
        <w:rPr>
          <w:b/>
          <w:sz w:val="25"/>
        </w:rPr>
      </w:pPr>
    </w:p>
    <w:p w:rsidR="00AE7330" w:rsidRDefault="00FE36F3">
      <w:pPr>
        <w:spacing w:line="235" w:lineRule="auto"/>
        <w:ind w:left="107" w:right="663"/>
        <w:rPr>
          <w:b/>
        </w:rPr>
      </w:pPr>
      <w:r>
        <w:rPr>
          <w:b/>
        </w:rPr>
        <w:t>Гарантийный срок 12 месяцев с даты продажи, при условии выполнения всех требований данного Паспорта и</w:t>
      </w:r>
      <w:r>
        <w:rPr>
          <w:b/>
          <w:spacing w:val="-47"/>
        </w:rPr>
        <w:t xml:space="preserve"> </w:t>
      </w:r>
      <w:r>
        <w:rPr>
          <w:b/>
        </w:rPr>
        <w:t>Инструкции</w:t>
      </w:r>
      <w:r>
        <w:rPr>
          <w:b/>
          <w:spacing w:val="-1"/>
        </w:rPr>
        <w:t xml:space="preserve"> </w:t>
      </w:r>
      <w:r>
        <w:rPr>
          <w:b/>
        </w:rPr>
        <w:t>по эксплуатации, но не менее 30</w:t>
      </w:r>
      <w:r>
        <w:rPr>
          <w:b/>
          <w:spacing w:val="-1"/>
        </w:rPr>
        <w:t xml:space="preserve"> </w:t>
      </w:r>
      <w:r>
        <w:rPr>
          <w:b/>
        </w:rPr>
        <w:t>месяцев с даты изготовления.</w:t>
      </w:r>
    </w:p>
    <w:p w:rsidR="00AE7330" w:rsidRDefault="00AE7330">
      <w:pPr>
        <w:pStyle w:val="a3"/>
        <w:spacing w:before="4"/>
        <w:rPr>
          <w:b/>
          <w:sz w:val="23"/>
        </w:rPr>
      </w:pPr>
    </w:p>
    <w:p w:rsidR="00AE7330" w:rsidRDefault="00FE36F3">
      <w:pPr>
        <w:pStyle w:val="3"/>
      </w:pPr>
      <w:r>
        <w:t>Сведения</w:t>
      </w:r>
      <w:r>
        <w:rPr>
          <w:spacing w:val="-2"/>
        </w:rPr>
        <w:t xml:space="preserve"> </w:t>
      </w:r>
      <w:r>
        <w:t>о</w:t>
      </w:r>
      <w:r>
        <w:rPr>
          <w:spacing w:val="-1"/>
        </w:rPr>
        <w:t xml:space="preserve"> </w:t>
      </w:r>
      <w:r>
        <w:t>продаже:</w:t>
      </w:r>
    </w:p>
    <w:p w:rsidR="00AE7330" w:rsidRDefault="00AE7330">
      <w:pPr>
        <w:pStyle w:val="a3"/>
        <w:rPr>
          <w:b/>
        </w:rPr>
      </w:pPr>
    </w:p>
    <w:p w:rsidR="00AE7330" w:rsidRDefault="00AE7330">
      <w:pPr>
        <w:pStyle w:val="a3"/>
        <w:spacing w:before="2"/>
        <w:rPr>
          <w:b/>
          <w:sz w:val="21"/>
        </w:rPr>
      </w:pPr>
    </w:p>
    <w:p w:rsidR="00AE7330" w:rsidRDefault="00FE36F3">
      <w:pPr>
        <w:tabs>
          <w:tab w:val="left" w:pos="2090"/>
          <w:tab w:val="left" w:pos="4400"/>
          <w:tab w:val="left" w:pos="5061"/>
        </w:tabs>
        <w:ind w:left="107"/>
        <w:rPr>
          <w:b/>
        </w:rPr>
      </w:pPr>
      <w:r>
        <w:rPr>
          <w:b/>
        </w:rPr>
        <w:t>Дата</w:t>
      </w:r>
      <w:r>
        <w:rPr>
          <w:b/>
          <w:spacing w:val="-1"/>
        </w:rPr>
        <w:t xml:space="preserve"> </w:t>
      </w:r>
      <w:r>
        <w:rPr>
          <w:b/>
        </w:rPr>
        <w:t>продажи</w:t>
      </w:r>
      <w:r>
        <w:rPr>
          <w:b/>
          <w:spacing w:val="-1"/>
        </w:rPr>
        <w:t xml:space="preserve"> </w:t>
      </w:r>
      <w:r>
        <w:rPr>
          <w:b/>
        </w:rPr>
        <w:t>«</w:t>
      </w:r>
      <w:r>
        <w:rPr>
          <w:rFonts w:ascii="Times New Roman" w:hAnsi="Times New Roman"/>
          <w:b/>
          <w:u w:val="single"/>
        </w:rPr>
        <w:tab/>
      </w:r>
      <w:r>
        <w:rPr>
          <w:b/>
        </w:rPr>
        <w:t>»</w:t>
      </w:r>
      <w:r>
        <w:rPr>
          <w:rFonts w:ascii="Times New Roman" w:hAnsi="Times New Roman"/>
          <w:b/>
          <w:u w:val="single"/>
        </w:rPr>
        <w:tab/>
      </w:r>
      <w:r>
        <w:rPr>
          <w:b/>
        </w:rPr>
        <w:t>20</w:t>
      </w:r>
      <w:r>
        <w:rPr>
          <w:rFonts w:ascii="Times New Roman" w:hAnsi="Times New Roman"/>
          <w:b/>
          <w:u w:val="single"/>
        </w:rPr>
        <w:tab/>
      </w:r>
      <w:r>
        <w:rPr>
          <w:b/>
        </w:rPr>
        <w:t>года.</w:t>
      </w:r>
    </w:p>
    <w:p w:rsidR="00AE7330" w:rsidRDefault="00AE7330">
      <w:pPr>
        <w:pStyle w:val="a3"/>
        <w:rPr>
          <w:b/>
          <w:sz w:val="24"/>
        </w:rPr>
      </w:pPr>
    </w:p>
    <w:p w:rsidR="00AE7330" w:rsidRDefault="00AE7330">
      <w:pPr>
        <w:pStyle w:val="a3"/>
        <w:rPr>
          <w:b/>
          <w:sz w:val="24"/>
        </w:rPr>
      </w:pPr>
    </w:p>
    <w:p w:rsidR="00AE7330" w:rsidRDefault="00AE7330">
      <w:pPr>
        <w:pStyle w:val="a3"/>
        <w:spacing w:before="5"/>
        <w:rPr>
          <w:b/>
          <w:sz w:val="18"/>
        </w:rPr>
      </w:pPr>
    </w:p>
    <w:p w:rsidR="00AE7330" w:rsidRDefault="00FE36F3">
      <w:pPr>
        <w:pStyle w:val="3"/>
        <w:tabs>
          <w:tab w:val="left" w:pos="8398"/>
        </w:tabs>
        <w:rPr>
          <w:rFonts w:ascii="Times New Roman" w:hAnsi="Times New Roman"/>
          <w:b w:val="0"/>
        </w:rPr>
      </w:pPr>
      <w:r>
        <w:t>Покупатель</w:t>
      </w:r>
      <w:r>
        <w:rPr>
          <w:rFonts w:ascii="Times New Roman" w:hAnsi="Times New Roman"/>
          <w:b w:val="0"/>
          <w:u w:val="single"/>
        </w:rPr>
        <w:t xml:space="preserve"> </w:t>
      </w:r>
      <w:r>
        <w:rPr>
          <w:rFonts w:ascii="Times New Roman" w:hAnsi="Times New Roman"/>
          <w:b w:val="0"/>
          <w:u w:val="single"/>
        </w:rPr>
        <w:tab/>
      </w:r>
    </w:p>
    <w:p w:rsidR="00AE7330" w:rsidRDefault="00AE7330">
      <w:pPr>
        <w:pStyle w:val="a3"/>
        <w:rPr>
          <w:rFonts w:ascii="Times New Roman"/>
          <w:sz w:val="20"/>
        </w:rPr>
      </w:pPr>
    </w:p>
    <w:p w:rsidR="00AE7330" w:rsidRDefault="00AE7330">
      <w:pPr>
        <w:pStyle w:val="a3"/>
        <w:rPr>
          <w:rFonts w:ascii="Times New Roman"/>
          <w:sz w:val="20"/>
        </w:rPr>
      </w:pPr>
    </w:p>
    <w:p w:rsidR="00AE7330" w:rsidRDefault="00AE7330">
      <w:pPr>
        <w:pStyle w:val="a3"/>
        <w:spacing w:before="4"/>
        <w:rPr>
          <w:rFonts w:ascii="Times New Roman"/>
          <w:sz w:val="28"/>
        </w:rPr>
      </w:pPr>
    </w:p>
    <w:p w:rsidR="00AE7330" w:rsidRDefault="00FE36F3">
      <w:pPr>
        <w:tabs>
          <w:tab w:val="left" w:pos="8395"/>
        </w:tabs>
        <w:spacing w:before="87"/>
        <w:ind w:left="107"/>
        <w:rPr>
          <w:rFonts w:ascii="Times New Roman" w:hAnsi="Times New Roman"/>
        </w:rPr>
      </w:pPr>
      <w:r>
        <w:rPr>
          <w:b/>
        </w:rPr>
        <w:t xml:space="preserve">Продавец </w:t>
      </w:r>
      <w:r>
        <w:rPr>
          <w:rFonts w:ascii="Times New Roman" w:hAnsi="Times New Roman"/>
          <w:w w:val="99"/>
          <w:u w:val="single"/>
        </w:rPr>
        <w:t xml:space="preserve"> </w:t>
      </w:r>
      <w:r>
        <w:rPr>
          <w:rFonts w:ascii="Times New Roman" w:hAnsi="Times New Roman"/>
          <w:u w:val="single"/>
        </w:rPr>
        <w:tab/>
      </w:r>
    </w:p>
    <w:p w:rsidR="00AE7330" w:rsidRDefault="00AE7330">
      <w:pPr>
        <w:pStyle w:val="a3"/>
        <w:rPr>
          <w:rFonts w:ascii="Times New Roman"/>
          <w:sz w:val="20"/>
        </w:rPr>
      </w:pPr>
    </w:p>
    <w:p w:rsidR="00AE7330" w:rsidRDefault="00AE7330">
      <w:pPr>
        <w:pStyle w:val="a3"/>
        <w:spacing w:before="1"/>
        <w:rPr>
          <w:rFonts w:ascii="Times New Roman"/>
          <w:sz w:val="26"/>
        </w:rPr>
      </w:pPr>
    </w:p>
    <w:p w:rsidR="00AE7330" w:rsidRDefault="00FE36F3">
      <w:pPr>
        <w:pStyle w:val="3"/>
        <w:spacing w:before="55"/>
        <w:ind w:left="3132" w:right="3142"/>
        <w:jc w:val="center"/>
      </w:pPr>
      <w:r>
        <w:t>Печать</w:t>
      </w:r>
      <w:r>
        <w:rPr>
          <w:spacing w:val="-2"/>
        </w:rPr>
        <w:t xml:space="preserve"> </w:t>
      </w:r>
      <w:r>
        <w:t>Продавца</w:t>
      </w:r>
    </w:p>
    <w:p w:rsidR="00AE7330" w:rsidRDefault="00AE7330">
      <w:pPr>
        <w:pStyle w:val="a3"/>
        <w:rPr>
          <w:b/>
          <w:sz w:val="20"/>
        </w:rPr>
      </w:pPr>
    </w:p>
    <w:p w:rsidR="00AE7330" w:rsidRDefault="00AE7330">
      <w:pPr>
        <w:pStyle w:val="a3"/>
        <w:rPr>
          <w:b/>
          <w:sz w:val="20"/>
        </w:rPr>
      </w:pPr>
    </w:p>
    <w:p w:rsidR="00AE7330" w:rsidRDefault="00AE7330">
      <w:pPr>
        <w:pStyle w:val="a3"/>
        <w:rPr>
          <w:b/>
          <w:sz w:val="20"/>
        </w:rPr>
      </w:pPr>
    </w:p>
    <w:p w:rsidR="00AE7330" w:rsidRDefault="00AE7330">
      <w:pPr>
        <w:pStyle w:val="a3"/>
        <w:rPr>
          <w:b/>
          <w:sz w:val="20"/>
        </w:rPr>
      </w:pPr>
    </w:p>
    <w:p w:rsidR="00AE7330" w:rsidRDefault="00AE7330">
      <w:pPr>
        <w:pStyle w:val="a3"/>
        <w:rPr>
          <w:b/>
          <w:sz w:val="20"/>
        </w:rPr>
      </w:pPr>
    </w:p>
    <w:p w:rsidR="00AE7330" w:rsidRDefault="0096269F">
      <w:pPr>
        <w:pStyle w:val="a3"/>
        <w:rPr>
          <w:b/>
          <w:sz w:val="20"/>
        </w:rPr>
      </w:pPr>
      <w:r>
        <w:rPr>
          <w:noProof/>
          <w:lang w:eastAsia="ru-RU"/>
        </w:rPr>
        <w:drawing>
          <wp:anchor distT="0" distB="0" distL="0" distR="0" simplePos="0" relativeHeight="487609344" behindDoc="0" locked="0" layoutInCell="1" allowOverlap="1" wp14:anchorId="25031705" wp14:editId="0296CF32">
            <wp:simplePos x="0" y="0"/>
            <wp:positionH relativeFrom="page">
              <wp:align>center</wp:align>
            </wp:positionH>
            <wp:positionV relativeFrom="paragraph">
              <wp:posOffset>259331</wp:posOffset>
            </wp:positionV>
            <wp:extent cx="5816600" cy="1800225"/>
            <wp:effectExtent l="0" t="0" r="0" b="9525"/>
            <wp:wrapTopAndBottom/>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36" cstate="print"/>
                    <a:stretch>
                      <a:fillRect/>
                    </a:stretch>
                  </pic:blipFill>
                  <pic:spPr>
                    <a:xfrm>
                      <a:off x="0" y="0"/>
                      <a:ext cx="5816600" cy="1800225"/>
                    </a:xfrm>
                    <a:prstGeom prst="rect">
                      <a:avLst/>
                    </a:prstGeom>
                  </pic:spPr>
                </pic:pic>
              </a:graphicData>
            </a:graphic>
          </wp:anchor>
        </w:drawing>
      </w:r>
    </w:p>
    <w:p w:rsidR="00AE7330" w:rsidRDefault="00AE7330">
      <w:pPr>
        <w:pStyle w:val="a3"/>
        <w:spacing w:before="9"/>
        <w:rPr>
          <w:b/>
          <w:sz w:val="21"/>
        </w:rPr>
      </w:pPr>
      <w:bookmarkStart w:id="2" w:name="_GoBack"/>
      <w:bookmarkEnd w:id="2"/>
    </w:p>
    <w:sectPr w:rsidR="00AE7330">
      <w:footerReference w:type="default" r:id="rId37"/>
      <w:pgSz w:w="11910" w:h="16840"/>
      <w:pgMar w:top="320" w:right="16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E6" w:rsidRDefault="00010CE6">
      <w:r>
        <w:separator/>
      </w:r>
    </w:p>
  </w:endnote>
  <w:endnote w:type="continuationSeparator" w:id="0">
    <w:p w:rsidR="00010CE6" w:rsidRDefault="000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altName w:val="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F" w:rsidRDefault="00C74D8F">
    <w:pPr>
      <w:pStyle w:val="a3"/>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F" w:rsidRDefault="00C74D8F">
    <w:pPr>
      <w:pStyle w:val="a3"/>
      <w:spacing w:line="14" w:lineRule="auto"/>
      <w:rPr>
        <w:sz w:val="20"/>
      </w:rPr>
    </w:pPr>
    <w:r>
      <w:rPr>
        <w:noProof/>
        <w:lang w:eastAsia="ru-RU"/>
      </w:rPr>
      <mc:AlternateContent>
        <mc:Choice Requires="wps">
          <w:drawing>
            <wp:anchor distT="0" distB="0" distL="114300" distR="114300" simplePos="0" relativeHeight="486389248" behindDoc="1" locked="0" layoutInCell="1" allowOverlap="1">
              <wp:simplePos x="0" y="0"/>
              <wp:positionH relativeFrom="page">
                <wp:posOffset>6854190</wp:posOffset>
              </wp:positionH>
              <wp:positionV relativeFrom="page">
                <wp:posOffset>10100310</wp:posOffset>
              </wp:positionV>
              <wp:extent cx="205740" cy="1530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8F" w:rsidRDefault="00C74D8F">
                          <w:pPr>
                            <w:spacing w:line="224" w:lineRule="exact"/>
                            <w:ind w:left="60"/>
                            <w:rPr>
                              <w:sz w:val="20"/>
                            </w:rPr>
                          </w:pPr>
                          <w:r>
                            <w:fldChar w:fldCharType="begin"/>
                          </w:r>
                          <w:r>
                            <w:rPr>
                              <w:sz w:val="20"/>
                            </w:rPr>
                            <w:instrText xml:space="preserve"> PAGE </w:instrText>
                          </w:r>
                          <w:r>
                            <w:fldChar w:fldCharType="separate"/>
                          </w:r>
                          <w:r w:rsidR="0096269F">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9.7pt;margin-top:795.3pt;width:16.2pt;height:12.05pt;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Vcqw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" filled="f" stroked="f">
              <v:textbox inset="0,0,0,0">
                <w:txbxContent>
                  <w:p w:rsidR="00C74D8F" w:rsidRDefault="00C74D8F">
                    <w:pPr>
                      <w:spacing w:line="224" w:lineRule="exact"/>
                      <w:ind w:left="60"/>
                      <w:rPr>
                        <w:sz w:val="20"/>
                      </w:rPr>
                    </w:pPr>
                    <w:r>
                      <w:fldChar w:fldCharType="begin"/>
                    </w:r>
                    <w:r>
                      <w:rPr>
                        <w:sz w:val="20"/>
                      </w:rPr>
                      <w:instrText xml:space="preserve"> PAGE </w:instrText>
                    </w:r>
                    <w:r>
                      <w:fldChar w:fldCharType="separate"/>
                    </w:r>
                    <w:r w:rsidR="0096269F">
                      <w:rPr>
                        <w:noProof/>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F" w:rsidRDefault="00C74D8F">
    <w:pPr>
      <w:pStyle w:val="a3"/>
      <w:spacing w:line="14" w:lineRule="auto"/>
      <w:rPr>
        <w:sz w:val="20"/>
      </w:rPr>
    </w:pPr>
    <w:r>
      <w:rPr>
        <w:noProof/>
        <w:lang w:eastAsia="ru-RU"/>
      </w:rPr>
      <mc:AlternateContent>
        <mc:Choice Requires="wps">
          <w:drawing>
            <wp:anchor distT="0" distB="0" distL="114300" distR="114300" simplePos="0" relativeHeight="486388736" behindDoc="1" locked="0" layoutInCell="1" allowOverlap="1">
              <wp:simplePos x="0" y="0"/>
              <wp:positionH relativeFrom="page">
                <wp:posOffset>862330</wp:posOffset>
              </wp:positionH>
              <wp:positionV relativeFrom="page">
                <wp:posOffset>10100310</wp:posOffset>
              </wp:positionV>
              <wp:extent cx="20574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8F" w:rsidRDefault="00C74D8F">
                          <w:pPr>
                            <w:spacing w:line="224" w:lineRule="exact"/>
                            <w:ind w:left="60"/>
                            <w:rPr>
                              <w:sz w:val="20"/>
                            </w:rPr>
                          </w:pPr>
                          <w:r>
                            <w:fldChar w:fldCharType="begin"/>
                          </w:r>
                          <w:r>
                            <w:rPr>
                              <w:sz w:val="20"/>
                            </w:rPr>
                            <w:instrText xml:space="preserve"> PAGE </w:instrText>
                          </w:r>
                          <w:r>
                            <w:fldChar w:fldCharType="separate"/>
                          </w:r>
                          <w:r w:rsidR="0096269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7.9pt;margin-top:795.3pt;width:16.2pt;height:12.05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G/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" filled="f" stroked="f">
              <v:textbox inset="0,0,0,0">
                <w:txbxContent>
                  <w:p w:rsidR="00C74D8F" w:rsidRDefault="00C74D8F">
                    <w:pPr>
                      <w:spacing w:line="224" w:lineRule="exact"/>
                      <w:ind w:left="60"/>
                      <w:rPr>
                        <w:sz w:val="20"/>
                      </w:rPr>
                    </w:pPr>
                    <w:r>
                      <w:fldChar w:fldCharType="begin"/>
                    </w:r>
                    <w:r>
                      <w:rPr>
                        <w:sz w:val="20"/>
                      </w:rPr>
                      <w:instrText xml:space="preserve"> PAGE </w:instrText>
                    </w:r>
                    <w:r>
                      <w:fldChar w:fldCharType="separate"/>
                    </w:r>
                    <w:r w:rsidR="0096269F">
                      <w:rPr>
                        <w:noProof/>
                        <w:sz w:val="20"/>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F" w:rsidRDefault="00C74D8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E6" w:rsidRDefault="00010CE6">
      <w:r>
        <w:separator/>
      </w:r>
    </w:p>
  </w:footnote>
  <w:footnote w:type="continuationSeparator" w:id="0">
    <w:p w:rsidR="00010CE6" w:rsidRDefault="00010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BDE"/>
    <w:multiLevelType w:val="multilevel"/>
    <w:tmpl w:val="868870A8"/>
    <w:lvl w:ilvl="0">
      <w:start w:val="1"/>
      <w:numFmt w:val="decimal"/>
      <w:lvlText w:val="%1."/>
      <w:lvlJc w:val="left"/>
      <w:pPr>
        <w:ind w:left="1364" w:hanging="267"/>
      </w:pPr>
      <w:rPr>
        <w:rFonts w:ascii="Impact" w:eastAsia="Impact" w:hAnsi="Impact" w:cs="Impact" w:hint="default"/>
        <w:spacing w:val="-1"/>
        <w:w w:val="100"/>
        <w:sz w:val="36"/>
        <w:szCs w:val="36"/>
        <w:u w:val="single" w:color="000000"/>
        <w:lang w:val="ru-RU" w:eastAsia="en-US" w:bidi="ar-SA"/>
      </w:rPr>
    </w:lvl>
    <w:lvl w:ilvl="1">
      <w:start w:val="1"/>
      <w:numFmt w:val="decimal"/>
      <w:lvlText w:val="%1.%2"/>
      <w:lvlJc w:val="left"/>
      <w:pPr>
        <w:ind w:left="1490" w:hanging="393"/>
      </w:pPr>
      <w:rPr>
        <w:rFonts w:ascii="Calibri" w:eastAsia="Calibri" w:hAnsi="Calibri" w:cs="Calibri" w:hint="default"/>
        <w:b/>
        <w:bCs/>
        <w:w w:val="100"/>
        <w:sz w:val="26"/>
        <w:szCs w:val="26"/>
        <w:lang w:val="ru-RU" w:eastAsia="en-US" w:bidi="ar-SA"/>
      </w:rPr>
    </w:lvl>
    <w:lvl w:ilvl="2">
      <w:start w:val="1"/>
      <w:numFmt w:val="decimal"/>
      <w:lvlText w:val="%3)"/>
      <w:lvlJc w:val="left"/>
      <w:pPr>
        <w:ind w:left="1382" w:hanging="227"/>
      </w:pPr>
      <w:rPr>
        <w:rFonts w:ascii="Calibri" w:eastAsia="Calibri" w:hAnsi="Calibri" w:cs="Calibri" w:hint="default"/>
        <w:w w:val="99"/>
        <w:sz w:val="22"/>
        <w:szCs w:val="22"/>
        <w:lang w:val="ru-RU" w:eastAsia="en-US" w:bidi="ar-SA"/>
      </w:rPr>
    </w:lvl>
    <w:lvl w:ilvl="3">
      <w:numFmt w:val="bullet"/>
      <w:lvlText w:val="•"/>
      <w:lvlJc w:val="left"/>
      <w:pPr>
        <w:ind w:left="2741" w:hanging="227"/>
      </w:pPr>
      <w:rPr>
        <w:rFonts w:hint="default"/>
        <w:lang w:val="ru-RU" w:eastAsia="en-US" w:bidi="ar-SA"/>
      </w:rPr>
    </w:lvl>
    <w:lvl w:ilvl="4">
      <w:numFmt w:val="bullet"/>
      <w:lvlText w:val="•"/>
      <w:lvlJc w:val="left"/>
      <w:pPr>
        <w:ind w:left="3982" w:hanging="227"/>
      </w:pPr>
      <w:rPr>
        <w:rFonts w:hint="default"/>
        <w:lang w:val="ru-RU" w:eastAsia="en-US" w:bidi="ar-SA"/>
      </w:rPr>
    </w:lvl>
    <w:lvl w:ilvl="5">
      <w:numFmt w:val="bullet"/>
      <w:lvlText w:val="•"/>
      <w:lvlJc w:val="left"/>
      <w:pPr>
        <w:ind w:left="5223" w:hanging="227"/>
      </w:pPr>
      <w:rPr>
        <w:rFonts w:hint="default"/>
        <w:lang w:val="ru-RU" w:eastAsia="en-US" w:bidi="ar-SA"/>
      </w:rPr>
    </w:lvl>
    <w:lvl w:ilvl="6">
      <w:numFmt w:val="bullet"/>
      <w:lvlText w:val="•"/>
      <w:lvlJc w:val="left"/>
      <w:pPr>
        <w:ind w:left="6464" w:hanging="227"/>
      </w:pPr>
      <w:rPr>
        <w:rFonts w:hint="default"/>
        <w:lang w:val="ru-RU" w:eastAsia="en-US" w:bidi="ar-SA"/>
      </w:rPr>
    </w:lvl>
    <w:lvl w:ilvl="7">
      <w:numFmt w:val="bullet"/>
      <w:lvlText w:val="•"/>
      <w:lvlJc w:val="left"/>
      <w:pPr>
        <w:ind w:left="7705" w:hanging="227"/>
      </w:pPr>
      <w:rPr>
        <w:rFonts w:hint="default"/>
        <w:lang w:val="ru-RU" w:eastAsia="en-US" w:bidi="ar-SA"/>
      </w:rPr>
    </w:lvl>
    <w:lvl w:ilvl="8">
      <w:numFmt w:val="bullet"/>
      <w:lvlText w:val="•"/>
      <w:lvlJc w:val="left"/>
      <w:pPr>
        <w:ind w:left="8946" w:hanging="227"/>
      </w:pPr>
      <w:rPr>
        <w:rFonts w:hint="default"/>
        <w:lang w:val="ru-RU" w:eastAsia="en-US" w:bidi="ar-SA"/>
      </w:rPr>
    </w:lvl>
  </w:abstractNum>
  <w:abstractNum w:abstractNumId="1" w15:restartNumberingAfterBreak="0">
    <w:nsid w:val="04363E7B"/>
    <w:multiLevelType w:val="multilevel"/>
    <w:tmpl w:val="7D8036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B010D6"/>
    <w:multiLevelType w:val="hybridMultilevel"/>
    <w:tmpl w:val="14D6DCDA"/>
    <w:lvl w:ilvl="0" w:tplc="04190001">
      <w:start w:val="1"/>
      <w:numFmt w:val="bullet"/>
      <w:lvlText w:val=""/>
      <w:lvlJc w:val="left"/>
      <w:pPr>
        <w:ind w:left="1818" w:hanging="360"/>
      </w:pPr>
      <w:rPr>
        <w:rFonts w:ascii="Symbol" w:hAnsi="Symbol" w:hint="default"/>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3" w15:restartNumberingAfterBreak="0">
    <w:nsid w:val="1E4D23E5"/>
    <w:multiLevelType w:val="hybridMultilevel"/>
    <w:tmpl w:val="92E832E8"/>
    <w:lvl w:ilvl="0" w:tplc="7B12F66C">
      <w:start w:val="5"/>
      <w:numFmt w:val="decimal"/>
      <w:lvlText w:val="%1."/>
      <w:lvlJc w:val="left"/>
      <w:pPr>
        <w:ind w:left="1421" w:hanging="323"/>
      </w:pPr>
      <w:rPr>
        <w:rFonts w:ascii="Impact" w:eastAsia="Impact" w:hAnsi="Impact" w:cs="Impact" w:hint="default"/>
        <w:w w:val="100"/>
        <w:sz w:val="36"/>
        <w:szCs w:val="36"/>
        <w:u w:val="single" w:color="000000"/>
        <w:lang w:val="ru-RU" w:eastAsia="en-US" w:bidi="ar-SA"/>
      </w:rPr>
    </w:lvl>
    <w:lvl w:ilvl="1" w:tplc="503A5A62">
      <w:numFmt w:val="bullet"/>
      <w:lvlText w:val="•"/>
      <w:lvlJc w:val="left"/>
      <w:pPr>
        <w:ind w:left="2420" w:hanging="323"/>
      </w:pPr>
      <w:rPr>
        <w:rFonts w:hint="default"/>
        <w:lang w:val="ru-RU" w:eastAsia="en-US" w:bidi="ar-SA"/>
      </w:rPr>
    </w:lvl>
    <w:lvl w:ilvl="2" w:tplc="C07E4D4E">
      <w:numFmt w:val="bullet"/>
      <w:lvlText w:val="•"/>
      <w:lvlJc w:val="left"/>
      <w:pPr>
        <w:ind w:left="3421" w:hanging="323"/>
      </w:pPr>
      <w:rPr>
        <w:rFonts w:hint="default"/>
        <w:lang w:val="ru-RU" w:eastAsia="en-US" w:bidi="ar-SA"/>
      </w:rPr>
    </w:lvl>
    <w:lvl w:ilvl="3" w:tplc="0004F1A4">
      <w:numFmt w:val="bullet"/>
      <w:lvlText w:val="•"/>
      <w:lvlJc w:val="left"/>
      <w:pPr>
        <w:ind w:left="4422" w:hanging="323"/>
      </w:pPr>
      <w:rPr>
        <w:rFonts w:hint="default"/>
        <w:lang w:val="ru-RU" w:eastAsia="en-US" w:bidi="ar-SA"/>
      </w:rPr>
    </w:lvl>
    <w:lvl w:ilvl="4" w:tplc="A8CE697C">
      <w:numFmt w:val="bullet"/>
      <w:lvlText w:val="•"/>
      <w:lvlJc w:val="left"/>
      <w:pPr>
        <w:ind w:left="5423" w:hanging="323"/>
      </w:pPr>
      <w:rPr>
        <w:rFonts w:hint="default"/>
        <w:lang w:val="ru-RU" w:eastAsia="en-US" w:bidi="ar-SA"/>
      </w:rPr>
    </w:lvl>
    <w:lvl w:ilvl="5" w:tplc="229877FE">
      <w:numFmt w:val="bullet"/>
      <w:lvlText w:val="•"/>
      <w:lvlJc w:val="left"/>
      <w:pPr>
        <w:ind w:left="6424" w:hanging="323"/>
      </w:pPr>
      <w:rPr>
        <w:rFonts w:hint="default"/>
        <w:lang w:val="ru-RU" w:eastAsia="en-US" w:bidi="ar-SA"/>
      </w:rPr>
    </w:lvl>
    <w:lvl w:ilvl="6" w:tplc="CE2ADF5E">
      <w:numFmt w:val="bullet"/>
      <w:lvlText w:val="•"/>
      <w:lvlJc w:val="left"/>
      <w:pPr>
        <w:ind w:left="7425" w:hanging="323"/>
      </w:pPr>
      <w:rPr>
        <w:rFonts w:hint="default"/>
        <w:lang w:val="ru-RU" w:eastAsia="en-US" w:bidi="ar-SA"/>
      </w:rPr>
    </w:lvl>
    <w:lvl w:ilvl="7" w:tplc="B85E7C24">
      <w:numFmt w:val="bullet"/>
      <w:lvlText w:val="•"/>
      <w:lvlJc w:val="left"/>
      <w:pPr>
        <w:ind w:left="8426" w:hanging="323"/>
      </w:pPr>
      <w:rPr>
        <w:rFonts w:hint="default"/>
        <w:lang w:val="ru-RU" w:eastAsia="en-US" w:bidi="ar-SA"/>
      </w:rPr>
    </w:lvl>
    <w:lvl w:ilvl="8" w:tplc="E03AB134">
      <w:numFmt w:val="bullet"/>
      <w:lvlText w:val="•"/>
      <w:lvlJc w:val="left"/>
      <w:pPr>
        <w:ind w:left="9427" w:hanging="323"/>
      </w:pPr>
      <w:rPr>
        <w:rFonts w:hint="default"/>
        <w:lang w:val="ru-RU" w:eastAsia="en-US" w:bidi="ar-SA"/>
      </w:rPr>
    </w:lvl>
  </w:abstractNum>
  <w:abstractNum w:abstractNumId="4" w15:restartNumberingAfterBreak="0">
    <w:nsid w:val="31AF560B"/>
    <w:multiLevelType w:val="hybridMultilevel"/>
    <w:tmpl w:val="76505662"/>
    <w:lvl w:ilvl="0" w:tplc="04190001">
      <w:start w:val="1"/>
      <w:numFmt w:val="bullet"/>
      <w:lvlText w:val=""/>
      <w:lvlJc w:val="left"/>
      <w:pPr>
        <w:ind w:left="1818" w:hanging="360"/>
      </w:pPr>
      <w:rPr>
        <w:rFonts w:ascii="Symbol" w:hAnsi="Symbol" w:hint="default"/>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5" w15:restartNumberingAfterBreak="0">
    <w:nsid w:val="33DE03CD"/>
    <w:multiLevelType w:val="hybridMultilevel"/>
    <w:tmpl w:val="EC982FB0"/>
    <w:lvl w:ilvl="0" w:tplc="F99A1502">
      <w:numFmt w:val="bullet"/>
      <w:lvlText w:val="•"/>
      <w:lvlJc w:val="left"/>
      <w:pPr>
        <w:ind w:left="1382" w:hanging="285"/>
      </w:pPr>
      <w:rPr>
        <w:rFonts w:ascii="Calibri" w:eastAsia="Calibri" w:hAnsi="Calibri" w:cs="Calibri" w:hint="default"/>
        <w:w w:val="99"/>
        <w:sz w:val="22"/>
        <w:szCs w:val="22"/>
        <w:lang w:val="ru-RU" w:eastAsia="en-US" w:bidi="ar-SA"/>
      </w:rPr>
    </w:lvl>
    <w:lvl w:ilvl="1" w:tplc="345ACF94">
      <w:numFmt w:val="bullet"/>
      <w:lvlText w:val="•"/>
      <w:lvlJc w:val="left"/>
      <w:pPr>
        <w:ind w:left="2384" w:hanging="285"/>
      </w:pPr>
      <w:rPr>
        <w:rFonts w:hint="default"/>
        <w:lang w:val="ru-RU" w:eastAsia="en-US" w:bidi="ar-SA"/>
      </w:rPr>
    </w:lvl>
    <w:lvl w:ilvl="2" w:tplc="FED61CEA">
      <w:numFmt w:val="bullet"/>
      <w:lvlText w:val="•"/>
      <w:lvlJc w:val="left"/>
      <w:pPr>
        <w:ind w:left="3389" w:hanging="285"/>
      </w:pPr>
      <w:rPr>
        <w:rFonts w:hint="default"/>
        <w:lang w:val="ru-RU" w:eastAsia="en-US" w:bidi="ar-SA"/>
      </w:rPr>
    </w:lvl>
    <w:lvl w:ilvl="3" w:tplc="C764EBDE">
      <w:numFmt w:val="bullet"/>
      <w:lvlText w:val="•"/>
      <w:lvlJc w:val="left"/>
      <w:pPr>
        <w:ind w:left="4394" w:hanging="285"/>
      </w:pPr>
      <w:rPr>
        <w:rFonts w:hint="default"/>
        <w:lang w:val="ru-RU" w:eastAsia="en-US" w:bidi="ar-SA"/>
      </w:rPr>
    </w:lvl>
    <w:lvl w:ilvl="4" w:tplc="2D72D914">
      <w:numFmt w:val="bullet"/>
      <w:lvlText w:val="•"/>
      <w:lvlJc w:val="left"/>
      <w:pPr>
        <w:ind w:left="5399" w:hanging="285"/>
      </w:pPr>
      <w:rPr>
        <w:rFonts w:hint="default"/>
        <w:lang w:val="ru-RU" w:eastAsia="en-US" w:bidi="ar-SA"/>
      </w:rPr>
    </w:lvl>
    <w:lvl w:ilvl="5" w:tplc="8490EDC8">
      <w:numFmt w:val="bullet"/>
      <w:lvlText w:val="•"/>
      <w:lvlJc w:val="left"/>
      <w:pPr>
        <w:ind w:left="6404" w:hanging="285"/>
      </w:pPr>
      <w:rPr>
        <w:rFonts w:hint="default"/>
        <w:lang w:val="ru-RU" w:eastAsia="en-US" w:bidi="ar-SA"/>
      </w:rPr>
    </w:lvl>
    <w:lvl w:ilvl="6" w:tplc="9E687B12">
      <w:numFmt w:val="bullet"/>
      <w:lvlText w:val="•"/>
      <w:lvlJc w:val="left"/>
      <w:pPr>
        <w:ind w:left="7409" w:hanging="285"/>
      </w:pPr>
      <w:rPr>
        <w:rFonts w:hint="default"/>
        <w:lang w:val="ru-RU" w:eastAsia="en-US" w:bidi="ar-SA"/>
      </w:rPr>
    </w:lvl>
    <w:lvl w:ilvl="7" w:tplc="C3FACFF8">
      <w:numFmt w:val="bullet"/>
      <w:lvlText w:val="•"/>
      <w:lvlJc w:val="left"/>
      <w:pPr>
        <w:ind w:left="8414" w:hanging="285"/>
      </w:pPr>
      <w:rPr>
        <w:rFonts w:hint="default"/>
        <w:lang w:val="ru-RU" w:eastAsia="en-US" w:bidi="ar-SA"/>
      </w:rPr>
    </w:lvl>
    <w:lvl w:ilvl="8" w:tplc="E0302AB0">
      <w:numFmt w:val="bullet"/>
      <w:lvlText w:val="•"/>
      <w:lvlJc w:val="left"/>
      <w:pPr>
        <w:ind w:left="9419" w:hanging="285"/>
      </w:pPr>
      <w:rPr>
        <w:rFonts w:hint="default"/>
        <w:lang w:val="ru-RU" w:eastAsia="en-US" w:bidi="ar-SA"/>
      </w:rPr>
    </w:lvl>
  </w:abstractNum>
  <w:abstractNum w:abstractNumId="6" w15:restartNumberingAfterBreak="0">
    <w:nsid w:val="34723878"/>
    <w:multiLevelType w:val="hybridMultilevel"/>
    <w:tmpl w:val="1F401A56"/>
    <w:lvl w:ilvl="0" w:tplc="0419000F">
      <w:start w:val="1"/>
      <w:numFmt w:val="decimal"/>
      <w:lvlText w:val="%1."/>
      <w:lvlJc w:val="left"/>
      <w:pPr>
        <w:ind w:left="1818" w:hanging="360"/>
      </w:p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7" w15:restartNumberingAfterBreak="0">
    <w:nsid w:val="3B6546F9"/>
    <w:multiLevelType w:val="hybridMultilevel"/>
    <w:tmpl w:val="676C2CAC"/>
    <w:lvl w:ilvl="0" w:tplc="45309376">
      <w:start w:val="1"/>
      <w:numFmt w:val="decimal"/>
      <w:lvlText w:val="%1"/>
      <w:lvlJc w:val="left"/>
      <w:pPr>
        <w:ind w:left="720" w:hanging="360"/>
      </w:pPr>
      <w:rPr>
        <w:rFonts w:ascii="Tahoma" w:eastAsia="Times New Roman" w:hAnsi="Tahoma" w:cs="Tahoma"/>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AE2125"/>
    <w:multiLevelType w:val="hybridMultilevel"/>
    <w:tmpl w:val="8E9EC378"/>
    <w:lvl w:ilvl="0" w:tplc="0419000F">
      <w:start w:val="1"/>
      <w:numFmt w:val="decimal"/>
      <w:lvlText w:val="%1."/>
      <w:lvlJc w:val="left"/>
      <w:pPr>
        <w:ind w:left="1818" w:hanging="360"/>
      </w:p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9" w15:restartNumberingAfterBreak="0">
    <w:nsid w:val="48883B2D"/>
    <w:multiLevelType w:val="hybridMultilevel"/>
    <w:tmpl w:val="DD92AC9E"/>
    <w:lvl w:ilvl="0" w:tplc="DEF4CAEE">
      <w:start w:val="1"/>
      <w:numFmt w:val="decimal"/>
      <w:lvlText w:val="%1."/>
      <w:lvlJc w:val="left"/>
      <w:pPr>
        <w:ind w:left="1383" w:hanging="285"/>
      </w:pPr>
      <w:rPr>
        <w:rFonts w:ascii="Calibri" w:eastAsia="Calibri" w:hAnsi="Calibri" w:cs="Calibri" w:hint="default"/>
        <w:w w:val="99"/>
        <w:sz w:val="22"/>
        <w:szCs w:val="22"/>
        <w:lang w:val="ru-RU" w:eastAsia="en-US" w:bidi="ar-SA"/>
      </w:rPr>
    </w:lvl>
    <w:lvl w:ilvl="1" w:tplc="AA9EF5DA">
      <w:numFmt w:val="bullet"/>
      <w:lvlText w:val="•"/>
      <w:lvlJc w:val="left"/>
      <w:pPr>
        <w:ind w:left="2384" w:hanging="285"/>
      </w:pPr>
      <w:rPr>
        <w:rFonts w:hint="default"/>
        <w:lang w:val="ru-RU" w:eastAsia="en-US" w:bidi="ar-SA"/>
      </w:rPr>
    </w:lvl>
    <w:lvl w:ilvl="2" w:tplc="6A5CC00E">
      <w:numFmt w:val="bullet"/>
      <w:lvlText w:val="•"/>
      <w:lvlJc w:val="left"/>
      <w:pPr>
        <w:ind w:left="3389" w:hanging="285"/>
      </w:pPr>
      <w:rPr>
        <w:rFonts w:hint="default"/>
        <w:lang w:val="ru-RU" w:eastAsia="en-US" w:bidi="ar-SA"/>
      </w:rPr>
    </w:lvl>
    <w:lvl w:ilvl="3" w:tplc="83F253BE">
      <w:numFmt w:val="bullet"/>
      <w:lvlText w:val="•"/>
      <w:lvlJc w:val="left"/>
      <w:pPr>
        <w:ind w:left="4394" w:hanging="285"/>
      </w:pPr>
      <w:rPr>
        <w:rFonts w:hint="default"/>
        <w:lang w:val="ru-RU" w:eastAsia="en-US" w:bidi="ar-SA"/>
      </w:rPr>
    </w:lvl>
    <w:lvl w:ilvl="4" w:tplc="FB768AA2">
      <w:numFmt w:val="bullet"/>
      <w:lvlText w:val="•"/>
      <w:lvlJc w:val="left"/>
      <w:pPr>
        <w:ind w:left="5399" w:hanging="285"/>
      </w:pPr>
      <w:rPr>
        <w:rFonts w:hint="default"/>
        <w:lang w:val="ru-RU" w:eastAsia="en-US" w:bidi="ar-SA"/>
      </w:rPr>
    </w:lvl>
    <w:lvl w:ilvl="5" w:tplc="14D82A86">
      <w:numFmt w:val="bullet"/>
      <w:lvlText w:val="•"/>
      <w:lvlJc w:val="left"/>
      <w:pPr>
        <w:ind w:left="6404" w:hanging="285"/>
      </w:pPr>
      <w:rPr>
        <w:rFonts w:hint="default"/>
        <w:lang w:val="ru-RU" w:eastAsia="en-US" w:bidi="ar-SA"/>
      </w:rPr>
    </w:lvl>
    <w:lvl w:ilvl="6" w:tplc="9FF4CC26">
      <w:numFmt w:val="bullet"/>
      <w:lvlText w:val="•"/>
      <w:lvlJc w:val="left"/>
      <w:pPr>
        <w:ind w:left="7409" w:hanging="285"/>
      </w:pPr>
      <w:rPr>
        <w:rFonts w:hint="default"/>
        <w:lang w:val="ru-RU" w:eastAsia="en-US" w:bidi="ar-SA"/>
      </w:rPr>
    </w:lvl>
    <w:lvl w:ilvl="7" w:tplc="52A62D9A">
      <w:numFmt w:val="bullet"/>
      <w:lvlText w:val="•"/>
      <w:lvlJc w:val="left"/>
      <w:pPr>
        <w:ind w:left="8414" w:hanging="285"/>
      </w:pPr>
      <w:rPr>
        <w:rFonts w:hint="default"/>
        <w:lang w:val="ru-RU" w:eastAsia="en-US" w:bidi="ar-SA"/>
      </w:rPr>
    </w:lvl>
    <w:lvl w:ilvl="8" w:tplc="E1E82B88">
      <w:numFmt w:val="bullet"/>
      <w:lvlText w:val="•"/>
      <w:lvlJc w:val="left"/>
      <w:pPr>
        <w:ind w:left="9419" w:hanging="285"/>
      </w:pPr>
      <w:rPr>
        <w:rFonts w:hint="default"/>
        <w:lang w:val="ru-RU" w:eastAsia="en-US" w:bidi="ar-SA"/>
      </w:rPr>
    </w:lvl>
  </w:abstractNum>
  <w:abstractNum w:abstractNumId="10" w15:restartNumberingAfterBreak="0">
    <w:nsid w:val="52861471"/>
    <w:multiLevelType w:val="multilevel"/>
    <w:tmpl w:val="4F32BAD8"/>
    <w:lvl w:ilvl="0">
      <w:start w:val="4"/>
      <w:numFmt w:val="decimal"/>
      <w:lvlText w:val="%1."/>
      <w:lvlJc w:val="left"/>
      <w:pPr>
        <w:ind w:left="1408" w:hanging="310"/>
      </w:pPr>
      <w:rPr>
        <w:rFonts w:ascii="Impact" w:eastAsia="Impact" w:hAnsi="Impact" w:cs="Impact" w:hint="default"/>
        <w:w w:val="100"/>
        <w:sz w:val="36"/>
        <w:szCs w:val="36"/>
        <w:u w:val="single" w:color="000000"/>
        <w:lang w:val="ru-RU" w:eastAsia="en-US" w:bidi="ar-SA"/>
      </w:rPr>
    </w:lvl>
    <w:lvl w:ilvl="1">
      <w:start w:val="1"/>
      <w:numFmt w:val="decimal"/>
      <w:lvlText w:val="%1.%2"/>
      <w:lvlJc w:val="left"/>
      <w:pPr>
        <w:ind w:left="1491" w:hanging="393"/>
      </w:pPr>
      <w:rPr>
        <w:rFonts w:ascii="Calibri" w:eastAsia="Calibri" w:hAnsi="Calibri" w:cs="Calibri" w:hint="default"/>
        <w:b/>
        <w:bCs/>
        <w:w w:val="100"/>
        <w:sz w:val="26"/>
        <w:szCs w:val="26"/>
        <w:lang w:val="ru-RU" w:eastAsia="en-US" w:bidi="ar-SA"/>
      </w:rPr>
    </w:lvl>
    <w:lvl w:ilvl="2">
      <w:numFmt w:val="bullet"/>
      <w:lvlText w:val="•"/>
      <w:lvlJc w:val="left"/>
      <w:pPr>
        <w:ind w:left="2603" w:hanging="393"/>
      </w:pPr>
      <w:rPr>
        <w:rFonts w:hint="default"/>
        <w:lang w:val="ru-RU" w:eastAsia="en-US" w:bidi="ar-SA"/>
      </w:rPr>
    </w:lvl>
    <w:lvl w:ilvl="3">
      <w:numFmt w:val="bullet"/>
      <w:lvlText w:val="•"/>
      <w:lvlJc w:val="left"/>
      <w:pPr>
        <w:ind w:left="3706" w:hanging="393"/>
      </w:pPr>
      <w:rPr>
        <w:rFonts w:hint="default"/>
        <w:lang w:val="ru-RU" w:eastAsia="en-US" w:bidi="ar-SA"/>
      </w:rPr>
    </w:lvl>
    <w:lvl w:ilvl="4">
      <w:numFmt w:val="bullet"/>
      <w:lvlText w:val="•"/>
      <w:lvlJc w:val="left"/>
      <w:pPr>
        <w:ind w:left="4809" w:hanging="393"/>
      </w:pPr>
      <w:rPr>
        <w:rFonts w:hint="default"/>
        <w:lang w:val="ru-RU" w:eastAsia="en-US" w:bidi="ar-SA"/>
      </w:rPr>
    </w:lvl>
    <w:lvl w:ilvl="5">
      <w:numFmt w:val="bullet"/>
      <w:lvlText w:val="•"/>
      <w:lvlJc w:val="left"/>
      <w:pPr>
        <w:ind w:left="5912" w:hanging="393"/>
      </w:pPr>
      <w:rPr>
        <w:rFonts w:hint="default"/>
        <w:lang w:val="ru-RU" w:eastAsia="en-US" w:bidi="ar-SA"/>
      </w:rPr>
    </w:lvl>
    <w:lvl w:ilvl="6">
      <w:numFmt w:val="bullet"/>
      <w:lvlText w:val="•"/>
      <w:lvlJc w:val="left"/>
      <w:pPr>
        <w:ind w:left="7016" w:hanging="393"/>
      </w:pPr>
      <w:rPr>
        <w:rFonts w:hint="default"/>
        <w:lang w:val="ru-RU" w:eastAsia="en-US" w:bidi="ar-SA"/>
      </w:rPr>
    </w:lvl>
    <w:lvl w:ilvl="7">
      <w:numFmt w:val="bullet"/>
      <w:lvlText w:val="•"/>
      <w:lvlJc w:val="left"/>
      <w:pPr>
        <w:ind w:left="8119" w:hanging="393"/>
      </w:pPr>
      <w:rPr>
        <w:rFonts w:hint="default"/>
        <w:lang w:val="ru-RU" w:eastAsia="en-US" w:bidi="ar-SA"/>
      </w:rPr>
    </w:lvl>
    <w:lvl w:ilvl="8">
      <w:numFmt w:val="bullet"/>
      <w:lvlText w:val="•"/>
      <w:lvlJc w:val="left"/>
      <w:pPr>
        <w:ind w:left="9222" w:hanging="393"/>
      </w:pPr>
      <w:rPr>
        <w:rFonts w:hint="default"/>
        <w:lang w:val="ru-RU" w:eastAsia="en-US" w:bidi="ar-SA"/>
      </w:rPr>
    </w:lvl>
  </w:abstractNum>
  <w:abstractNum w:abstractNumId="11" w15:restartNumberingAfterBreak="0">
    <w:nsid w:val="55EF77E9"/>
    <w:multiLevelType w:val="multilevel"/>
    <w:tmpl w:val="92680E96"/>
    <w:lvl w:ilvl="0">
      <w:start w:val="1"/>
      <w:numFmt w:val="decimal"/>
      <w:lvlText w:val="%1."/>
      <w:lvlJc w:val="left"/>
      <w:pPr>
        <w:ind w:left="2090" w:hanging="426"/>
      </w:pPr>
      <w:rPr>
        <w:rFonts w:ascii="Calibri" w:eastAsia="Calibri" w:hAnsi="Calibri" w:cs="Calibri" w:hint="default"/>
        <w:spacing w:val="-1"/>
        <w:w w:val="100"/>
        <w:sz w:val="24"/>
        <w:szCs w:val="24"/>
        <w:lang w:val="ru-RU" w:eastAsia="en-US" w:bidi="ar-SA"/>
      </w:rPr>
    </w:lvl>
    <w:lvl w:ilvl="1">
      <w:start w:val="1"/>
      <w:numFmt w:val="decimal"/>
      <w:lvlText w:val="%1.%2"/>
      <w:lvlJc w:val="left"/>
      <w:pPr>
        <w:ind w:left="2516" w:hanging="426"/>
      </w:pPr>
      <w:rPr>
        <w:rFonts w:ascii="Calibri" w:eastAsia="Calibri" w:hAnsi="Calibri" w:cs="Calibri" w:hint="default"/>
        <w:spacing w:val="-1"/>
        <w:w w:val="100"/>
        <w:sz w:val="24"/>
        <w:szCs w:val="24"/>
        <w:lang w:val="ru-RU" w:eastAsia="en-US" w:bidi="ar-SA"/>
      </w:rPr>
    </w:lvl>
    <w:lvl w:ilvl="2">
      <w:numFmt w:val="bullet"/>
      <w:lvlText w:val="•"/>
      <w:lvlJc w:val="left"/>
      <w:pPr>
        <w:ind w:left="3509" w:hanging="426"/>
      </w:pPr>
      <w:rPr>
        <w:rFonts w:hint="default"/>
        <w:lang w:val="ru-RU" w:eastAsia="en-US" w:bidi="ar-SA"/>
      </w:rPr>
    </w:lvl>
    <w:lvl w:ilvl="3">
      <w:numFmt w:val="bullet"/>
      <w:lvlText w:val="•"/>
      <w:lvlJc w:val="left"/>
      <w:pPr>
        <w:ind w:left="4499" w:hanging="426"/>
      </w:pPr>
      <w:rPr>
        <w:rFonts w:hint="default"/>
        <w:lang w:val="ru-RU" w:eastAsia="en-US" w:bidi="ar-SA"/>
      </w:rPr>
    </w:lvl>
    <w:lvl w:ilvl="4">
      <w:numFmt w:val="bullet"/>
      <w:lvlText w:val="•"/>
      <w:lvlJc w:val="left"/>
      <w:pPr>
        <w:ind w:left="5489" w:hanging="426"/>
      </w:pPr>
      <w:rPr>
        <w:rFonts w:hint="default"/>
        <w:lang w:val="ru-RU" w:eastAsia="en-US" w:bidi="ar-SA"/>
      </w:rPr>
    </w:lvl>
    <w:lvl w:ilvl="5">
      <w:numFmt w:val="bullet"/>
      <w:lvlText w:val="•"/>
      <w:lvlJc w:val="left"/>
      <w:pPr>
        <w:ind w:left="6479" w:hanging="426"/>
      </w:pPr>
      <w:rPr>
        <w:rFonts w:hint="default"/>
        <w:lang w:val="ru-RU" w:eastAsia="en-US" w:bidi="ar-SA"/>
      </w:rPr>
    </w:lvl>
    <w:lvl w:ilvl="6">
      <w:numFmt w:val="bullet"/>
      <w:lvlText w:val="•"/>
      <w:lvlJc w:val="left"/>
      <w:pPr>
        <w:ind w:left="7469" w:hanging="426"/>
      </w:pPr>
      <w:rPr>
        <w:rFonts w:hint="default"/>
        <w:lang w:val="ru-RU" w:eastAsia="en-US" w:bidi="ar-SA"/>
      </w:rPr>
    </w:lvl>
    <w:lvl w:ilvl="7">
      <w:numFmt w:val="bullet"/>
      <w:lvlText w:val="•"/>
      <w:lvlJc w:val="left"/>
      <w:pPr>
        <w:ind w:left="8459" w:hanging="426"/>
      </w:pPr>
      <w:rPr>
        <w:rFonts w:hint="default"/>
        <w:lang w:val="ru-RU" w:eastAsia="en-US" w:bidi="ar-SA"/>
      </w:rPr>
    </w:lvl>
    <w:lvl w:ilvl="8">
      <w:numFmt w:val="bullet"/>
      <w:lvlText w:val="•"/>
      <w:lvlJc w:val="left"/>
      <w:pPr>
        <w:ind w:left="9449" w:hanging="426"/>
      </w:pPr>
      <w:rPr>
        <w:rFonts w:hint="default"/>
        <w:lang w:val="ru-RU" w:eastAsia="en-US" w:bidi="ar-SA"/>
      </w:rPr>
    </w:lvl>
  </w:abstractNum>
  <w:abstractNum w:abstractNumId="12" w15:restartNumberingAfterBreak="0">
    <w:nsid w:val="748A1B15"/>
    <w:multiLevelType w:val="hybridMultilevel"/>
    <w:tmpl w:val="786E9036"/>
    <w:lvl w:ilvl="0" w:tplc="FAB482B0">
      <w:start w:val="9"/>
      <w:numFmt w:val="decimal"/>
      <w:lvlText w:val="%1."/>
      <w:lvlJc w:val="left"/>
      <w:pPr>
        <w:ind w:left="1422" w:hanging="324"/>
      </w:pPr>
      <w:rPr>
        <w:rFonts w:ascii="Impact" w:eastAsia="Impact" w:hAnsi="Impact" w:cs="Impact" w:hint="default"/>
        <w:spacing w:val="-1"/>
        <w:w w:val="100"/>
        <w:sz w:val="36"/>
        <w:szCs w:val="36"/>
        <w:u w:val="single" w:color="000000"/>
        <w:lang w:val="ru-RU" w:eastAsia="en-US" w:bidi="ar-SA"/>
      </w:rPr>
    </w:lvl>
    <w:lvl w:ilvl="1" w:tplc="15DE5F7E">
      <w:numFmt w:val="bullet"/>
      <w:lvlText w:val="•"/>
      <w:lvlJc w:val="left"/>
      <w:pPr>
        <w:ind w:left="2420" w:hanging="324"/>
      </w:pPr>
      <w:rPr>
        <w:rFonts w:hint="default"/>
        <w:lang w:val="ru-RU" w:eastAsia="en-US" w:bidi="ar-SA"/>
      </w:rPr>
    </w:lvl>
    <w:lvl w:ilvl="2" w:tplc="CC2EABAA">
      <w:numFmt w:val="bullet"/>
      <w:lvlText w:val="•"/>
      <w:lvlJc w:val="left"/>
      <w:pPr>
        <w:ind w:left="3421" w:hanging="324"/>
      </w:pPr>
      <w:rPr>
        <w:rFonts w:hint="default"/>
        <w:lang w:val="ru-RU" w:eastAsia="en-US" w:bidi="ar-SA"/>
      </w:rPr>
    </w:lvl>
    <w:lvl w:ilvl="3" w:tplc="4038387C">
      <w:numFmt w:val="bullet"/>
      <w:lvlText w:val="•"/>
      <w:lvlJc w:val="left"/>
      <w:pPr>
        <w:ind w:left="4422" w:hanging="324"/>
      </w:pPr>
      <w:rPr>
        <w:rFonts w:hint="default"/>
        <w:lang w:val="ru-RU" w:eastAsia="en-US" w:bidi="ar-SA"/>
      </w:rPr>
    </w:lvl>
    <w:lvl w:ilvl="4" w:tplc="3A926E96">
      <w:numFmt w:val="bullet"/>
      <w:lvlText w:val="•"/>
      <w:lvlJc w:val="left"/>
      <w:pPr>
        <w:ind w:left="5423" w:hanging="324"/>
      </w:pPr>
      <w:rPr>
        <w:rFonts w:hint="default"/>
        <w:lang w:val="ru-RU" w:eastAsia="en-US" w:bidi="ar-SA"/>
      </w:rPr>
    </w:lvl>
    <w:lvl w:ilvl="5" w:tplc="07C44142">
      <w:numFmt w:val="bullet"/>
      <w:lvlText w:val="•"/>
      <w:lvlJc w:val="left"/>
      <w:pPr>
        <w:ind w:left="6424" w:hanging="324"/>
      </w:pPr>
      <w:rPr>
        <w:rFonts w:hint="default"/>
        <w:lang w:val="ru-RU" w:eastAsia="en-US" w:bidi="ar-SA"/>
      </w:rPr>
    </w:lvl>
    <w:lvl w:ilvl="6" w:tplc="D8F60FFC">
      <w:numFmt w:val="bullet"/>
      <w:lvlText w:val="•"/>
      <w:lvlJc w:val="left"/>
      <w:pPr>
        <w:ind w:left="7425" w:hanging="324"/>
      </w:pPr>
      <w:rPr>
        <w:rFonts w:hint="default"/>
        <w:lang w:val="ru-RU" w:eastAsia="en-US" w:bidi="ar-SA"/>
      </w:rPr>
    </w:lvl>
    <w:lvl w:ilvl="7" w:tplc="7F12447A">
      <w:numFmt w:val="bullet"/>
      <w:lvlText w:val="•"/>
      <w:lvlJc w:val="left"/>
      <w:pPr>
        <w:ind w:left="8426" w:hanging="324"/>
      </w:pPr>
      <w:rPr>
        <w:rFonts w:hint="default"/>
        <w:lang w:val="ru-RU" w:eastAsia="en-US" w:bidi="ar-SA"/>
      </w:rPr>
    </w:lvl>
    <w:lvl w:ilvl="8" w:tplc="53F8C9B8">
      <w:numFmt w:val="bullet"/>
      <w:lvlText w:val="•"/>
      <w:lvlJc w:val="left"/>
      <w:pPr>
        <w:ind w:left="9427" w:hanging="324"/>
      </w:pPr>
      <w:rPr>
        <w:rFonts w:hint="default"/>
        <w:lang w:val="ru-RU" w:eastAsia="en-US" w:bidi="ar-SA"/>
      </w:rPr>
    </w:lvl>
  </w:abstractNum>
  <w:abstractNum w:abstractNumId="13" w15:restartNumberingAfterBreak="0">
    <w:nsid w:val="79191785"/>
    <w:multiLevelType w:val="hybridMultilevel"/>
    <w:tmpl w:val="067AEA2C"/>
    <w:lvl w:ilvl="0" w:tplc="04190001">
      <w:start w:val="1"/>
      <w:numFmt w:val="bullet"/>
      <w:lvlText w:val=""/>
      <w:lvlJc w:val="left"/>
      <w:pPr>
        <w:ind w:left="1818" w:hanging="360"/>
      </w:pPr>
      <w:rPr>
        <w:rFonts w:ascii="Symbol" w:hAnsi="Symbol" w:hint="default"/>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14" w15:restartNumberingAfterBreak="0">
    <w:nsid w:val="7C910CDA"/>
    <w:multiLevelType w:val="hybridMultilevel"/>
    <w:tmpl w:val="45984B2E"/>
    <w:lvl w:ilvl="0" w:tplc="A7A61A5A">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5C53B5"/>
    <w:multiLevelType w:val="multilevel"/>
    <w:tmpl w:val="DD84D2EA"/>
    <w:lvl w:ilvl="0">
      <w:start w:val="2"/>
      <w:numFmt w:val="decimal"/>
      <w:lvlText w:val="%1."/>
      <w:lvlJc w:val="left"/>
      <w:pPr>
        <w:ind w:left="1409" w:hanging="311"/>
      </w:pPr>
      <w:rPr>
        <w:rFonts w:ascii="Impact" w:eastAsia="Impact" w:hAnsi="Impact" w:cs="Impact" w:hint="default"/>
        <w:w w:val="100"/>
        <w:sz w:val="36"/>
        <w:szCs w:val="36"/>
        <w:u w:val="single" w:color="000000"/>
        <w:lang w:val="ru-RU" w:eastAsia="en-US" w:bidi="ar-SA"/>
      </w:rPr>
    </w:lvl>
    <w:lvl w:ilvl="1">
      <w:start w:val="1"/>
      <w:numFmt w:val="decimal"/>
      <w:lvlText w:val="%1.%2"/>
      <w:lvlJc w:val="left"/>
      <w:pPr>
        <w:ind w:left="1491" w:hanging="393"/>
      </w:pPr>
      <w:rPr>
        <w:rFonts w:ascii="Calibri" w:eastAsia="Calibri" w:hAnsi="Calibri" w:cs="Calibri" w:hint="default"/>
        <w:b/>
        <w:bCs/>
        <w:w w:val="100"/>
        <w:sz w:val="26"/>
        <w:szCs w:val="26"/>
        <w:lang w:val="ru-RU" w:eastAsia="en-US" w:bidi="ar-SA"/>
      </w:rPr>
    </w:lvl>
    <w:lvl w:ilvl="2">
      <w:numFmt w:val="bullet"/>
      <w:lvlText w:val="•"/>
      <w:lvlJc w:val="left"/>
      <w:pPr>
        <w:ind w:left="2603" w:hanging="393"/>
      </w:pPr>
      <w:rPr>
        <w:rFonts w:hint="default"/>
        <w:lang w:val="ru-RU" w:eastAsia="en-US" w:bidi="ar-SA"/>
      </w:rPr>
    </w:lvl>
    <w:lvl w:ilvl="3">
      <w:numFmt w:val="bullet"/>
      <w:lvlText w:val="•"/>
      <w:lvlJc w:val="left"/>
      <w:pPr>
        <w:ind w:left="3706" w:hanging="393"/>
      </w:pPr>
      <w:rPr>
        <w:rFonts w:hint="default"/>
        <w:lang w:val="ru-RU" w:eastAsia="en-US" w:bidi="ar-SA"/>
      </w:rPr>
    </w:lvl>
    <w:lvl w:ilvl="4">
      <w:numFmt w:val="bullet"/>
      <w:lvlText w:val="•"/>
      <w:lvlJc w:val="left"/>
      <w:pPr>
        <w:ind w:left="4809" w:hanging="393"/>
      </w:pPr>
      <w:rPr>
        <w:rFonts w:hint="default"/>
        <w:lang w:val="ru-RU" w:eastAsia="en-US" w:bidi="ar-SA"/>
      </w:rPr>
    </w:lvl>
    <w:lvl w:ilvl="5">
      <w:numFmt w:val="bullet"/>
      <w:lvlText w:val="•"/>
      <w:lvlJc w:val="left"/>
      <w:pPr>
        <w:ind w:left="5912" w:hanging="393"/>
      </w:pPr>
      <w:rPr>
        <w:rFonts w:hint="default"/>
        <w:lang w:val="ru-RU" w:eastAsia="en-US" w:bidi="ar-SA"/>
      </w:rPr>
    </w:lvl>
    <w:lvl w:ilvl="6">
      <w:numFmt w:val="bullet"/>
      <w:lvlText w:val="•"/>
      <w:lvlJc w:val="left"/>
      <w:pPr>
        <w:ind w:left="7016" w:hanging="393"/>
      </w:pPr>
      <w:rPr>
        <w:rFonts w:hint="default"/>
        <w:lang w:val="ru-RU" w:eastAsia="en-US" w:bidi="ar-SA"/>
      </w:rPr>
    </w:lvl>
    <w:lvl w:ilvl="7">
      <w:numFmt w:val="bullet"/>
      <w:lvlText w:val="•"/>
      <w:lvlJc w:val="left"/>
      <w:pPr>
        <w:ind w:left="8119" w:hanging="393"/>
      </w:pPr>
      <w:rPr>
        <w:rFonts w:hint="default"/>
        <w:lang w:val="ru-RU" w:eastAsia="en-US" w:bidi="ar-SA"/>
      </w:rPr>
    </w:lvl>
    <w:lvl w:ilvl="8">
      <w:numFmt w:val="bullet"/>
      <w:lvlText w:val="•"/>
      <w:lvlJc w:val="left"/>
      <w:pPr>
        <w:ind w:left="9222" w:hanging="393"/>
      </w:pPr>
      <w:rPr>
        <w:rFonts w:hint="default"/>
        <w:lang w:val="ru-RU" w:eastAsia="en-US" w:bidi="ar-SA"/>
      </w:rPr>
    </w:lvl>
  </w:abstractNum>
  <w:num w:numId="1">
    <w:abstractNumId w:val="12"/>
  </w:num>
  <w:num w:numId="2">
    <w:abstractNumId w:val="3"/>
  </w:num>
  <w:num w:numId="3">
    <w:abstractNumId w:val="10"/>
  </w:num>
  <w:num w:numId="4">
    <w:abstractNumId w:val="15"/>
  </w:num>
  <w:num w:numId="5">
    <w:abstractNumId w:val="9"/>
  </w:num>
  <w:num w:numId="6">
    <w:abstractNumId w:val="5"/>
  </w:num>
  <w:num w:numId="7">
    <w:abstractNumId w:val="0"/>
  </w:num>
  <w:num w:numId="8">
    <w:abstractNumId w:val="11"/>
  </w:num>
  <w:num w:numId="9">
    <w:abstractNumId w:val="1"/>
  </w:num>
  <w:num w:numId="10">
    <w:abstractNumId w:val="7"/>
  </w:num>
  <w:num w:numId="11">
    <w:abstractNumId w:val="14"/>
  </w:num>
  <w:num w:numId="12">
    <w:abstractNumId w:val="8"/>
  </w:num>
  <w:num w:numId="13">
    <w:abstractNumId w:val="6"/>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0"/>
    <w:rsid w:val="00010CE6"/>
    <w:rsid w:val="00163294"/>
    <w:rsid w:val="00293E28"/>
    <w:rsid w:val="002A2552"/>
    <w:rsid w:val="003813DC"/>
    <w:rsid w:val="005407D5"/>
    <w:rsid w:val="00787E1E"/>
    <w:rsid w:val="0096269F"/>
    <w:rsid w:val="009E3A16"/>
    <w:rsid w:val="00AE7330"/>
    <w:rsid w:val="00BA13EA"/>
    <w:rsid w:val="00C74D8F"/>
    <w:rsid w:val="00D33609"/>
    <w:rsid w:val="00DE72E8"/>
    <w:rsid w:val="00E378B1"/>
    <w:rsid w:val="00E52CA5"/>
    <w:rsid w:val="00F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89BD7F"/>
  <w15:docId w15:val="{5C35BFCA-3BB5-4780-A72A-96AE16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ru-RU"/>
    </w:rPr>
  </w:style>
  <w:style w:type="paragraph" w:styleId="1">
    <w:name w:val="heading 1"/>
    <w:basedOn w:val="a"/>
    <w:uiPriority w:val="9"/>
    <w:qFormat/>
    <w:pPr>
      <w:spacing w:before="87"/>
      <w:ind w:left="1098"/>
      <w:outlineLvl w:val="0"/>
    </w:pPr>
    <w:rPr>
      <w:rFonts w:ascii="Impact" w:eastAsia="Impact" w:hAnsi="Impact" w:cs="Impact"/>
      <w:sz w:val="36"/>
      <w:szCs w:val="36"/>
      <w:u w:val="single" w:color="000000"/>
    </w:rPr>
  </w:style>
  <w:style w:type="paragraph" w:styleId="2">
    <w:name w:val="heading 2"/>
    <w:basedOn w:val="a"/>
    <w:uiPriority w:val="9"/>
    <w:unhideWhenUsed/>
    <w:qFormat/>
    <w:pPr>
      <w:spacing w:before="48"/>
      <w:ind w:left="1491" w:hanging="394"/>
      <w:outlineLvl w:val="1"/>
    </w:pPr>
    <w:rPr>
      <w:b/>
      <w:bCs/>
      <w:sz w:val="26"/>
      <w:szCs w:val="26"/>
    </w:rPr>
  </w:style>
  <w:style w:type="paragraph" w:styleId="3">
    <w:name w:val="heading 3"/>
    <w:basedOn w:val="a"/>
    <w:uiPriority w:val="9"/>
    <w:unhideWhenUsed/>
    <w:qFormat/>
    <w:pPr>
      <w:ind w:left="107"/>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93"/>
      <w:ind w:left="2090" w:hanging="427"/>
    </w:pPr>
    <w:rPr>
      <w:sz w:val="24"/>
      <w:szCs w:val="24"/>
    </w:rPr>
  </w:style>
  <w:style w:type="paragraph" w:styleId="20">
    <w:name w:val="toc 2"/>
    <w:basedOn w:val="a"/>
    <w:uiPriority w:val="1"/>
    <w:qFormat/>
    <w:pPr>
      <w:ind w:left="2516" w:hanging="427"/>
    </w:pPr>
    <w:rPr>
      <w:sz w:val="24"/>
      <w:szCs w:val="24"/>
    </w:rPr>
  </w:style>
  <w:style w:type="paragraph" w:styleId="a3">
    <w:name w:val="Body Text"/>
    <w:basedOn w:val="a"/>
    <w:uiPriority w:val="1"/>
    <w:qFormat/>
  </w:style>
  <w:style w:type="paragraph" w:styleId="a4">
    <w:name w:val="List Paragraph"/>
    <w:basedOn w:val="a"/>
    <w:uiPriority w:val="34"/>
    <w:qFormat/>
    <w:pPr>
      <w:ind w:left="1382" w:hanging="285"/>
    </w:pPr>
  </w:style>
  <w:style w:type="paragraph" w:customStyle="1" w:styleId="TableParagraph">
    <w:name w:val="Table Paragraph"/>
    <w:basedOn w:val="a"/>
    <w:uiPriority w:val="1"/>
    <w:qFormat/>
    <w:pPr>
      <w:ind w:left="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emf"/><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emf"/><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https://euro-lift.ru/upload/iblock/264/264b8721bc739f784b5e6f36b1df0573.png" TargetMode="External"/><Relationship Id="rId19" Type="http://schemas.openxmlformats.org/officeDocument/2006/relationships/image" Target="media/image9.jpe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emf"/><Relationship Id="rId35"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A-图文乐印</dc:creator>
  <cp:lastModifiedBy>Ксения Бородина</cp:lastModifiedBy>
  <cp:revision>5</cp:revision>
  <dcterms:created xsi:type="dcterms:W3CDTF">2022-07-08T09:24:00Z</dcterms:created>
  <dcterms:modified xsi:type="dcterms:W3CDTF">2022-07-08T10:34:00Z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22 для Word</vt:lpwstr>
  </property>
  <property fmtid="{D5CDD505-2E9C-101B-9397-08002B2CF9AE}" pid="4" name="LastSaved">
    <vt:filetime>2022-06-30T00:00:00Z</vt:filetime>
  </property>
</Properties>
</file>